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40E3" w14:textId="77777777" w:rsidR="00F61D81" w:rsidRPr="00F61D81" w:rsidRDefault="00F61D81" w:rsidP="00F61D81">
      <w:pPr>
        <w:spacing w:line="360" w:lineRule="auto"/>
        <w:jc w:val="center"/>
        <w:rPr>
          <w:rFonts w:ascii="Garamond" w:hAnsi="Garamond"/>
          <w:b/>
          <w:sz w:val="10"/>
          <w:szCs w:val="20"/>
        </w:rPr>
      </w:pPr>
      <w:r w:rsidRPr="00F61D81">
        <w:rPr>
          <w:rFonts w:ascii="Garamond" w:hAnsi="Garamond"/>
          <w:b/>
          <w:noProof/>
          <w:sz w:val="20"/>
          <w:szCs w:val="20"/>
        </w:rPr>
        <w:drawing>
          <wp:inline distT="0" distB="0" distL="0" distR="0" wp14:anchorId="21A874AA" wp14:editId="569063BD">
            <wp:extent cx="666750" cy="8953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A1D7C" w14:textId="77777777" w:rsidR="00F61D81" w:rsidRPr="00A466BF" w:rsidRDefault="00F61D81" w:rsidP="00F61D81">
      <w:pPr>
        <w:widowControl w:val="0"/>
        <w:autoSpaceDE w:val="0"/>
        <w:autoSpaceDN w:val="0"/>
        <w:jc w:val="center"/>
        <w:rPr>
          <w:rFonts w:ascii="Garamond" w:hAnsi="Garamond" w:cstheme="minorHAnsi"/>
          <w:b/>
          <w:spacing w:val="20"/>
          <w:sz w:val="44"/>
          <w:szCs w:val="44"/>
        </w:rPr>
      </w:pPr>
      <w:r w:rsidRPr="00A466BF">
        <w:rPr>
          <w:rFonts w:ascii="Garamond" w:hAnsi="Garamond" w:cstheme="minorHAnsi"/>
          <w:b/>
          <w:spacing w:val="20"/>
          <w:sz w:val="44"/>
          <w:szCs w:val="44"/>
        </w:rPr>
        <w:t>UNIVERSITÀ DEGLI STUDI DI GENOVA</w:t>
      </w:r>
    </w:p>
    <w:p w14:paraId="23B9C96F" w14:textId="77777777" w:rsidR="00F61D81" w:rsidRPr="00A466BF" w:rsidRDefault="00F61D81" w:rsidP="00F61D81">
      <w:pPr>
        <w:keepNext/>
        <w:ind w:left="357" w:hanging="357"/>
        <w:jc w:val="center"/>
        <w:outlineLvl w:val="0"/>
        <w:rPr>
          <w:rFonts w:ascii="Garamond" w:hAnsi="Garamond" w:cstheme="minorHAnsi"/>
          <w:b/>
          <w:iCs/>
          <w:lang w:val="x-none" w:eastAsia="x-none"/>
        </w:rPr>
      </w:pPr>
      <w:bookmarkStart w:id="0" w:name="_lettera_subappalto"/>
      <w:bookmarkEnd w:id="0"/>
      <w:r w:rsidRPr="00A466BF">
        <w:rPr>
          <w:rFonts w:ascii="Garamond" w:hAnsi="Garamond" w:cstheme="minorHAnsi"/>
          <w:b/>
          <w:iCs/>
          <w:lang w:val="x-none" w:eastAsia="x-none"/>
        </w:rPr>
        <w:t xml:space="preserve">AREA </w:t>
      </w:r>
      <w:r w:rsidRPr="00A466BF">
        <w:rPr>
          <w:rFonts w:ascii="Garamond" w:hAnsi="Garamond" w:cstheme="minorHAnsi"/>
          <w:b/>
          <w:iCs/>
          <w:lang w:eastAsia="x-none"/>
        </w:rPr>
        <w:t>NEGOZIALE</w:t>
      </w:r>
      <w:r w:rsidRPr="00A466BF">
        <w:rPr>
          <w:rFonts w:ascii="Garamond" w:hAnsi="Garamond" w:cstheme="minorHAnsi"/>
          <w:b/>
          <w:iCs/>
          <w:lang w:val="x-none" w:eastAsia="x-none"/>
        </w:rPr>
        <w:t xml:space="preserve"> </w:t>
      </w:r>
    </w:p>
    <w:p w14:paraId="29716152" w14:textId="77777777" w:rsidR="00F61D81" w:rsidRPr="00A466BF" w:rsidRDefault="00F61D81" w:rsidP="00F61D81">
      <w:pPr>
        <w:keepNext/>
        <w:tabs>
          <w:tab w:val="left" w:pos="4395"/>
        </w:tabs>
        <w:ind w:hanging="357"/>
        <w:jc w:val="center"/>
        <w:outlineLvl w:val="4"/>
        <w:rPr>
          <w:rFonts w:ascii="Garamond" w:hAnsi="Garamond" w:cstheme="minorHAnsi"/>
          <w:b/>
          <w:i/>
          <w:lang w:eastAsia="x-none"/>
        </w:rPr>
      </w:pPr>
      <w:r w:rsidRPr="00A466BF">
        <w:rPr>
          <w:rFonts w:ascii="Garamond" w:hAnsi="Garamond" w:cstheme="minorHAnsi"/>
          <w:b/>
          <w:i/>
          <w:lang w:val="x-none" w:eastAsia="x-none"/>
        </w:rPr>
        <w:t xml:space="preserve">Servizio gare – Settore </w:t>
      </w:r>
      <w:r w:rsidRPr="00A466BF">
        <w:rPr>
          <w:rFonts w:ascii="Garamond" w:hAnsi="Garamond" w:cstheme="minorHAnsi"/>
          <w:b/>
          <w:i/>
          <w:lang w:eastAsia="x-none"/>
        </w:rPr>
        <w:t>gare e affidamenti di lavori</w:t>
      </w:r>
    </w:p>
    <w:p w14:paraId="7DAF50E4" w14:textId="77777777" w:rsidR="00F61D81" w:rsidRPr="00A466BF" w:rsidRDefault="00F61D81" w:rsidP="00F61D81">
      <w:pPr>
        <w:ind w:left="357" w:hanging="357"/>
        <w:jc w:val="center"/>
        <w:rPr>
          <w:rFonts w:ascii="Garamond" w:hAnsi="Garamond" w:cstheme="minorHAnsi"/>
        </w:rPr>
      </w:pPr>
      <w:r w:rsidRPr="00A466BF">
        <w:rPr>
          <w:rFonts w:ascii="Garamond" w:hAnsi="Garamond" w:cstheme="minorHAnsi"/>
        </w:rPr>
        <w:t>Via Balbi,5 16126 Genova</w:t>
      </w:r>
    </w:p>
    <w:p w14:paraId="49BF2D51" w14:textId="77777777" w:rsidR="00F61D81" w:rsidRPr="00ED42B5" w:rsidRDefault="00F61D81" w:rsidP="00F61D81">
      <w:pPr>
        <w:spacing w:after="240"/>
        <w:ind w:left="357" w:hanging="357"/>
        <w:jc w:val="center"/>
        <w:rPr>
          <w:rFonts w:ascii="Garamond" w:hAnsi="Garamond" w:cstheme="minorHAnsi"/>
        </w:rPr>
      </w:pPr>
      <w:r w:rsidRPr="00ED42B5">
        <w:rPr>
          <w:rFonts w:ascii="Garamond" w:hAnsi="Garamond" w:cstheme="minorHAnsi"/>
        </w:rPr>
        <w:t xml:space="preserve">tel. 010/209.9401/9279/51881- email – </w:t>
      </w:r>
      <w:hyperlink r:id="rId9" w:history="1">
        <w:r w:rsidRPr="00ED42B5">
          <w:rPr>
            <w:rFonts w:ascii="Garamond" w:hAnsi="Garamond" w:cstheme="minorHAnsi"/>
            <w:color w:val="0000FF"/>
            <w:u w:val="single"/>
          </w:rPr>
          <w:t>lavori@unige.it</w:t>
        </w:r>
      </w:hyperlink>
      <w:r w:rsidRPr="00ED42B5">
        <w:rPr>
          <w:rFonts w:ascii="Garamond" w:hAnsi="Garamond" w:cstheme="minorHAnsi"/>
        </w:rPr>
        <w:t xml:space="preserve"> PEC:</w:t>
      </w:r>
      <w:hyperlink r:id="rId10" w:history="1">
        <w:r w:rsidRPr="00ED42B5">
          <w:rPr>
            <w:rFonts w:ascii="Garamond" w:hAnsi="Garamond" w:cstheme="minorHAnsi"/>
            <w:color w:val="0000FF"/>
            <w:u w:val="single"/>
          </w:rPr>
          <w:t>areanegoziale@pec.unige.it</w:t>
        </w:r>
      </w:hyperlink>
    </w:p>
    <w:p w14:paraId="463A6B3F" w14:textId="77777777" w:rsidR="004F2F03" w:rsidRPr="00ED42B5" w:rsidRDefault="004F2F03" w:rsidP="004F2F03">
      <w:pPr>
        <w:widowControl w:val="0"/>
        <w:autoSpaceDE w:val="0"/>
        <w:autoSpaceDN w:val="0"/>
        <w:adjustRightInd w:val="0"/>
        <w:jc w:val="both"/>
        <w:rPr>
          <w:rFonts w:ascii="Garamond" w:hAnsi="Garamond" w:cstheme="minorHAnsi"/>
          <w:b/>
          <w:iCs/>
        </w:rPr>
      </w:pPr>
    </w:p>
    <w:p w14:paraId="2B7CC0D8" w14:textId="02687BB5" w:rsidR="005A3957" w:rsidRDefault="00DA1278" w:rsidP="0016644C">
      <w:pPr>
        <w:autoSpaceDE w:val="0"/>
        <w:autoSpaceDN w:val="0"/>
        <w:adjustRightInd w:val="0"/>
        <w:spacing w:before="240" w:line="360" w:lineRule="auto"/>
        <w:jc w:val="both"/>
        <w:rPr>
          <w:rFonts w:ascii="Garamond" w:eastAsia="PMingLiU" w:hAnsi="Garamond" w:cstheme="minorHAnsi"/>
          <w:b/>
          <w:bCs/>
          <w:color w:val="000000"/>
        </w:rPr>
      </w:pPr>
      <w:r w:rsidRPr="00DA1278">
        <w:rPr>
          <w:rFonts w:ascii="Garamond" w:eastAsia="PMingLiU" w:hAnsi="Garamond" w:cstheme="minorHAnsi"/>
          <w:b/>
          <w:bCs/>
          <w:color w:val="000000"/>
        </w:rPr>
        <w:t>(01/2024) Procedura negoziata telematica senza pubblicazione di bando per l’affidamento dei lavori di realizzazione di un nuovo spazio didattico al piano -2 della Clinica Oculistica dell’Università degli Studi di Genova. CUP D39I23000600001 - CIG B04719332B</w:t>
      </w:r>
    </w:p>
    <w:p w14:paraId="7D5E891F" w14:textId="77777777" w:rsidR="00DA1278" w:rsidRPr="00ED42B5" w:rsidRDefault="00DA1278" w:rsidP="0016644C">
      <w:pPr>
        <w:autoSpaceDE w:val="0"/>
        <w:autoSpaceDN w:val="0"/>
        <w:adjustRightInd w:val="0"/>
        <w:spacing w:before="240" w:line="360" w:lineRule="auto"/>
        <w:jc w:val="both"/>
        <w:rPr>
          <w:rFonts w:ascii="Garamond" w:eastAsia="PMingLiU" w:hAnsi="Garamond" w:cstheme="minorHAnsi"/>
          <w:b/>
          <w:bCs/>
          <w:color w:val="000000"/>
          <w:highlight w:val="yellow"/>
        </w:rPr>
      </w:pPr>
    </w:p>
    <w:p w14:paraId="7915A787" w14:textId="7C472A22" w:rsidR="004F2F03" w:rsidRPr="005A3957" w:rsidRDefault="004F2F03" w:rsidP="004F2F03">
      <w:pPr>
        <w:widowControl w:val="0"/>
        <w:autoSpaceDE w:val="0"/>
        <w:autoSpaceDN w:val="0"/>
        <w:adjustRightInd w:val="0"/>
        <w:jc w:val="center"/>
        <w:outlineLvl w:val="0"/>
        <w:rPr>
          <w:rFonts w:ascii="Garamond" w:hAnsi="Garamond" w:cstheme="minorHAnsi"/>
          <w:b/>
          <w:iCs/>
        </w:rPr>
      </w:pPr>
      <w:r w:rsidRPr="005A3957">
        <w:rPr>
          <w:rFonts w:ascii="Garamond" w:hAnsi="Garamond" w:cstheme="minorHAnsi"/>
          <w:b/>
          <w:iCs/>
        </w:rPr>
        <w:t xml:space="preserve">VERBALE </w:t>
      </w:r>
      <w:r w:rsidR="00496FF4" w:rsidRPr="005A3957">
        <w:rPr>
          <w:rFonts w:ascii="Garamond" w:hAnsi="Garamond" w:cstheme="minorHAnsi"/>
          <w:b/>
          <w:iCs/>
        </w:rPr>
        <w:t xml:space="preserve">SEDUTA TELEMATICA DEL </w:t>
      </w:r>
      <w:r w:rsidR="005A3957" w:rsidRPr="005A3957">
        <w:rPr>
          <w:rFonts w:ascii="Garamond" w:hAnsi="Garamond" w:cstheme="minorHAnsi"/>
          <w:b/>
          <w:iCs/>
        </w:rPr>
        <w:t>2</w:t>
      </w:r>
      <w:r w:rsidR="00DA1278">
        <w:rPr>
          <w:rFonts w:ascii="Garamond" w:hAnsi="Garamond" w:cstheme="minorHAnsi"/>
          <w:b/>
          <w:iCs/>
        </w:rPr>
        <w:t>3</w:t>
      </w:r>
      <w:r w:rsidR="0016644C" w:rsidRPr="005A3957">
        <w:rPr>
          <w:rFonts w:ascii="Garamond" w:hAnsi="Garamond" w:cstheme="minorHAnsi"/>
          <w:b/>
          <w:iCs/>
        </w:rPr>
        <w:t>.</w:t>
      </w:r>
      <w:r w:rsidR="005A3957" w:rsidRPr="005A3957">
        <w:rPr>
          <w:rFonts w:ascii="Garamond" w:hAnsi="Garamond" w:cstheme="minorHAnsi"/>
          <w:b/>
          <w:iCs/>
        </w:rPr>
        <w:t>0</w:t>
      </w:r>
      <w:r w:rsidR="00DA1278">
        <w:rPr>
          <w:rFonts w:ascii="Garamond" w:hAnsi="Garamond" w:cstheme="minorHAnsi"/>
          <w:b/>
          <w:iCs/>
        </w:rPr>
        <w:t>4</w:t>
      </w:r>
      <w:r w:rsidR="0016644C" w:rsidRPr="005A3957">
        <w:rPr>
          <w:rFonts w:ascii="Garamond" w:hAnsi="Garamond" w:cstheme="minorHAnsi"/>
          <w:b/>
          <w:iCs/>
        </w:rPr>
        <w:t>.202</w:t>
      </w:r>
      <w:r w:rsidR="005A3957" w:rsidRPr="005A3957">
        <w:rPr>
          <w:rFonts w:ascii="Garamond" w:hAnsi="Garamond" w:cstheme="minorHAnsi"/>
          <w:b/>
          <w:iCs/>
        </w:rPr>
        <w:t>4</w:t>
      </w:r>
    </w:p>
    <w:p w14:paraId="6623B6F2" w14:textId="77777777" w:rsidR="009A697A" w:rsidRPr="00ED42B5" w:rsidRDefault="009A697A" w:rsidP="004F2F03">
      <w:pPr>
        <w:widowControl w:val="0"/>
        <w:autoSpaceDE w:val="0"/>
        <w:autoSpaceDN w:val="0"/>
        <w:adjustRightInd w:val="0"/>
        <w:jc w:val="center"/>
        <w:outlineLvl w:val="0"/>
        <w:rPr>
          <w:rFonts w:ascii="Garamond" w:hAnsi="Garamond" w:cstheme="minorHAnsi"/>
          <w:b/>
          <w:iCs/>
          <w:highlight w:val="yellow"/>
        </w:rPr>
      </w:pPr>
    </w:p>
    <w:p w14:paraId="7F2CC156" w14:textId="77777777" w:rsidR="00941100" w:rsidRPr="00941100" w:rsidRDefault="00941100" w:rsidP="00941100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</w:p>
    <w:p w14:paraId="24418C29" w14:textId="10E7B91E" w:rsidR="00941100" w:rsidRDefault="00941100" w:rsidP="00941100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  <w:r w:rsidRPr="00780D7E">
        <w:rPr>
          <w:rFonts w:ascii="Garamond" w:hAnsi="Garamond" w:cstheme="minorHAnsi"/>
        </w:rPr>
        <w:t>L’anno 202</w:t>
      </w:r>
      <w:r w:rsidR="00DA1278">
        <w:rPr>
          <w:rFonts w:ascii="Garamond" w:hAnsi="Garamond" w:cstheme="minorHAnsi"/>
        </w:rPr>
        <w:t>4</w:t>
      </w:r>
      <w:r w:rsidRPr="00780D7E">
        <w:rPr>
          <w:rFonts w:ascii="Garamond" w:hAnsi="Garamond" w:cstheme="minorHAnsi"/>
        </w:rPr>
        <w:t xml:space="preserve"> il giorno 2</w:t>
      </w:r>
      <w:r w:rsidR="00DA1278">
        <w:rPr>
          <w:rFonts w:ascii="Garamond" w:hAnsi="Garamond" w:cstheme="minorHAnsi"/>
        </w:rPr>
        <w:t>3</w:t>
      </w:r>
      <w:r w:rsidRPr="00780D7E">
        <w:rPr>
          <w:rFonts w:ascii="Garamond" w:hAnsi="Garamond" w:cstheme="minorHAnsi"/>
        </w:rPr>
        <w:t xml:space="preserve"> (vent</w:t>
      </w:r>
      <w:r w:rsidR="00DA1278">
        <w:rPr>
          <w:rFonts w:ascii="Garamond" w:hAnsi="Garamond" w:cstheme="minorHAnsi"/>
        </w:rPr>
        <w:t>itre</w:t>
      </w:r>
      <w:r w:rsidRPr="00780D7E">
        <w:rPr>
          <w:rFonts w:ascii="Garamond" w:hAnsi="Garamond" w:cstheme="minorHAnsi"/>
        </w:rPr>
        <w:t xml:space="preserve">) del mese di </w:t>
      </w:r>
      <w:r w:rsidR="00DA1278">
        <w:rPr>
          <w:rFonts w:ascii="Garamond" w:hAnsi="Garamond" w:cstheme="minorHAnsi"/>
        </w:rPr>
        <w:t>aprile</w:t>
      </w:r>
      <w:r w:rsidRPr="00780D7E">
        <w:rPr>
          <w:rFonts w:ascii="Garamond" w:hAnsi="Garamond" w:cstheme="minorHAnsi"/>
        </w:rPr>
        <w:t xml:space="preserve"> alle ore </w:t>
      </w:r>
      <w:r w:rsidR="00EE2C26">
        <w:rPr>
          <w:rFonts w:ascii="Garamond" w:hAnsi="Garamond" w:cstheme="minorHAnsi"/>
        </w:rPr>
        <w:t>10</w:t>
      </w:r>
      <w:r w:rsidR="00C81A24">
        <w:rPr>
          <w:rFonts w:ascii="Garamond" w:hAnsi="Garamond" w:cstheme="minorHAnsi"/>
        </w:rPr>
        <w:t>:</w:t>
      </w:r>
      <w:r w:rsidR="00075BEA" w:rsidRPr="00780D7E">
        <w:rPr>
          <w:rFonts w:ascii="Garamond" w:hAnsi="Garamond" w:cstheme="minorHAnsi"/>
        </w:rPr>
        <w:t>00</w:t>
      </w:r>
      <w:r w:rsidRPr="00780D7E">
        <w:rPr>
          <w:rFonts w:ascii="Garamond" w:hAnsi="Garamond" w:cstheme="minorHAnsi"/>
        </w:rPr>
        <w:t xml:space="preserve">, il Responsabile unico </w:t>
      </w:r>
      <w:r w:rsidR="00A55766" w:rsidRPr="00780D7E">
        <w:rPr>
          <w:rFonts w:ascii="Garamond" w:hAnsi="Garamond" w:cstheme="minorHAnsi"/>
        </w:rPr>
        <w:t>di progetto</w:t>
      </w:r>
      <w:r w:rsidRPr="00780D7E">
        <w:rPr>
          <w:rFonts w:ascii="Garamond" w:hAnsi="Garamond" w:cstheme="minorHAnsi"/>
        </w:rPr>
        <w:t xml:space="preserve"> per la gara in epigrafe </w:t>
      </w:r>
      <w:r w:rsidR="00DA1278" w:rsidRPr="00DA1278">
        <w:rPr>
          <w:rFonts w:ascii="Garamond" w:hAnsi="Garamond" w:cstheme="minorHAnsi"/>
        </w:rPr>
        <w:t>Arch. Claudio Bazzurro, nominato con determina dirigenziale n. 5140 del 08.09.2023</w:t>
      </w:r>
      <w:r w:rsidRPr="00780D7E">
        <w:rPr>
          <w:rFonts w:ascii="Garamond" w:hAnsi="Garamond" w:cstheme="minorHAnsi"/>
        </w:rPr>
        <w:t>,</w:t>
      </w:r>
      <w:r w:rsidR="00075BEA" w:rsidRPr="00780D7E">
        <w:rPr>
          <w:rFonts w:ascii="Garamond" w:hAnsi="Garamond" w:cstheme="minorHAnsi"/>
        </w:rPr>
        <w:t xml:space="preserve"> con il supporto del dott. Alberto Giurato, </w:t>
      </w:r>
      <w:r w:rsidR="00DA1278">
        <w:rPr>
          <w:rFonts w:ascii="Garamond" w:hAnsi="Garamond" w:cstheme="minorHAnsi"/>
        </w:rPr>
        <w:t xml:space="preserve">e dott.ssa Cinzia Forgia </w:t>
      </w:r>
      <w:r w:rsidR="00075BEA" w:rsidRPr="00780D7E">
        <w:rPr>
          <w:rFonts w:ascii="Garamond" w:hAnsi="Garamond" w:cstheme="minorHAnsi"/>
        </w:rPr>
        <w:t xml:space="preserve">apre la </w:t>
      </w:r>
      <w:r w:rsidR="00DA1278">
        <w:rPr>
          <w:rFonts w:ascii="Garamond" w:hAnsi="Garamond" w:cstheme="minorHAnsi"/>
        </w:rPr>
        <w:t>quinta</w:t>
      </w:r>
      <w:r w:rsidR="00075BEA" w:rsidRPr="00780D7E">
        <w:rPr>
          <w:rFonts w:ascii="Garamond" w:hAnsi="Garamond" w:cstheme="minorHAnsi"/>
        </w:rPr>
        <w:t xml:space="preserve"> seduta telematica</w:t>
      </w:r>
      <w:r w:rsidRPr="00780D7E">
        <w:rPr>
          <w:rFonts w:ascii="Garamond" w:hAnsi="Garamond" w:cstheme="minorHAnsi"/>
        </w:rPr>
        <w:t xml:space="preserve"> sulla piattaforma SINTEL per la procedura in oggetto.</w:t>
      </w:r>
    </w:p>
    <w:p w14:paraId="651D2078" w14:textId="77777777" w:rsidR="00FF32AE" w:rsidRDefault="00FF32AE" w:rsidP="00941100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</w:p>
    <w:p w14:paraId="2A65DC67" w14:textId="542A6211" w:rsidR="0016644C" w:rsidRDefault="00075BEA" w:rsidP="008917E8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eastAsia="x-none"/>
        </w:rPr>
      </w:pPr>
      <w:r w:rsidRPr="00780D7E">
        <w:rPr>
          <w:rFonts w:ascii="Garamond" w:hAnsi="Garamond" w:cstheme="minorHAnsi"/>
          <w:lang w:val="x-none" w:eastAsia="x-none"/>
        </w:rPr>
        <w:t>Il R</w:t>
      </w:r>
      <w:r w:rsidR="008917E8" w:rsidRPr="00780D7E">
        <w:rPr>
          <w:rFonts w:ascii="Garamond" w:hAnsi="Garamond" w:cstheme="minorHAnsi"/>
          <w:lang w:eastAsia="x-none"/>
        </w:rPr>
        <w:t>UP</w:t>
      </w:r>
      <w:r w:rsidRPr="00780D7E">
        <w:rPr>
          <w:rFonts w:ascii="Garamond" w:hAnsi="Garamond" w:cstheme="minorHAnsi"/>
          <w:lang w:val="x-none" w:eastAsia="x-none"/>
        </w:rPr>
        <w:t xml:space="preserve"> rammenta che, nella precedente seduta del </w:t>
      </w:r>
      <w:r w:rsidR="00DA1278" w:rsidRPr="00DA1278">
        <w:rPr>
          <w:rFonts w:ascii="Garamond" w:hAnsi="Garamond" w:cstheme="minorHAnsi"/>
          <w:lang w:eastAsia="x-none"/>
        </w:rPr>
        <w:t>18</w:t>
      </w:r>
      <w:r w:rsidR="008917E8" w:rsidRPr="00780D7E">
        <w:rPr>
          <w:rFonts w:ascii="Garamond" w:hAnsi="Garamond" w:cstheme="minorHAnsi"/>
          <w:lang w:eastAsia="x-none"/>
        </w:rPr>
        <w:t xml:space="preserve"> </w:t>
      </w:r>
      <w:r w:rsidR="00DA1278">
        <w:rPr>
          <w:rFonts w:ascii="Garamond" w:hAnsi="Garamond" w:cstheme="minorHAnsi"/>
          <w:lang w:eastAsia="x-none"/>
        </w:rPr>
        <w:t>aprile</w:t>
      </w:r>
      <w:r w:rsidR="008917E8" w:rsidRPr="00780D7E">
        <w:rPr>
          <w:rFonts w:ascii="Garamond" w:hAnsi="Garamond" w:cstheme="minorHAnsi"/>
          <w:lang w:eastAsia="x-none"/>
        </w:rPr>
        <w:t xml:space="preserve"> </w:t>
      </w:r>
      <w:r w:rsidRPr="00780D7E">
        <w:rPr>
          <w:rFonts w:ascii="Garamond" w:hAnsi="Garamond" w:cstheme="minorHAnsi"/>
          <w:lang w:val="x-none" w:eastAsia="x-none"/>
        </w:rPr>
        <w:t>202</w:t>
      </w:r>
      <w:r w:rsidR="00DA1278">
        <w:rPr>
          <w:rFonts w:ascii="Garamond" w:hAnsi="Garamond" w:cstheme="minorHAnsi"/>
          <w:lang w:eastAsia="x-none"/>
        </w:rPr>
        <w:t>4</w:t>
      </w:r>
      <w:r w:rsidRPr="00780D7E">
        <w:rPr>
          <w:rFonts w:ascii="Garamond" w:hAnsi="Garamond" w:cstheme="minorHAnsi"/>
          <w:lang w:val="x-none" w:eastAsia="x-none"/>
        </w:rPr>
        <w:t xml:space="preserve">, </w:t>
      </w:r>
      <w:r w:rsidR="00F865CA">
        <w:rPr>
          <w:rFonts w:ascii="Garamond" w:hAnsi="Garamond" w:cstheme="minorHAnsi"/>
          <w:lang w:eastAsia="x-none"/>
        </w:rPr>
        <w:t>ha</w:t>
      </w:r>
      <w:r w:rsidR="0016644C" w:rsidRPr="00780D7E">
        <w:rPr>
          <w:rFonts w:ascii="Garamond" w:hAnsi="Garamond" w:cstheme="minorHAnsi"/>
          <w:lang w:eastAsia="x-none"/>
        </w:rPr>
        <w:t xml:space="preserve"> </w:t>
      </w:r>
      <w:r w:rsidR="008917E8" w:rsidRPr="00780D7E">
        <w:rPr>
          <w:rFonts w:ascii="Garamond" w:hAnsi="Garamond" w:cstheme="minorHAnsi"/>
          <w:lang w:eastAsia="x-none"/>
        </w:rPr>
        <w:t>ritenuto opportuno sospendere la seduta per procedere ad una più accurata valutazione della congruità dell’offerta, rimandando alla successiva seduta per le determinazioni in merito</w:t>
      </w:r>
      <w:r w:rsidR="00F865CA">
        <w:rPr>
          <w:rFonts w:ascii="Garamond" w:hAnsi="Garamond" w:cstheme="minorHAnsi"/>
          <w:lang w:eastAsia="x-none"/>
        </w:rPr>
        <w:t>.</w:t>
      </w:r>
    </w:p>
    <w:p w14:paraId="6E882BEA" w14:textId="77777777" w:rsidR="00FF32AE" w:rsidRDefault="00FF32AE" w:rsidP="008917E8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lang w:eastAsia="x-none"/>
        </w:rPr>
      </w:pPr>
    </w:p>
    <w:p w14:paraId="253CA573" w14:textId="492A035C" w:rsidR="00FF32AE" w:rsidRDefault="001E796D" w:rsidP="00D405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</w:rPr>
      </w:pPr>
      <w:r w:rsidRPr="0092190A">
        <w:rPr>
          <w:rFonts w:ascii="Garamond" w:hAnsi="Garamond" w:cs="Arial"/>
        </w:rPr>
        <w:t xml:space="preserve">Il Rup constata che la migliore offerta è quella dell’impresa </w:t>
      </w:r>
      <w:r w:rsidR="00DA1278" w:rsidRPr="00DA1278">
        <w:rPr>
          <w:rFonts w:ascii="Garamond" w:hAnsi="Garamond" w:cs="Arial"/>
        </w:rPr>
        <w:t>SCS CONSTRUCTIONS SRL, P. IVA. 03472380926</w:t>
      </w:r>
      <w:r w:rsidR="00B42633" w:rsidRPr="0092190A">
        <w:rPr>
          <w:rFonts w:ascii="Garamond" w:hAnsi="Garamond" w:cstheme="minorHAnsi"/>
        </w:rPr>
        <w:t>,</w:t>
      </w:r>
      <w:r w:rsidR="00892428" w:rsidRPr="0092190A">
        <w:rPr>
          <w:rFonts w:ascii="Garamond" w:hAnsi="Garamond" w:cstheme="minorHAnsi"/>
        </w:rPr>
        <w:t xml:space="preserve"> </w:t>
      </w:r>
      <w:r w:rsidR="00FF32AE">
        <w:rPr>
          <w:rFonts w:ascii="Garamond" w:hAnsi="Garamond" w:cstheme="minorHAnsi"/>
        </w:rPr>
        <w:t xml:space="preserve">ma ritenendo necessario </w:t>
      </w:r>
      <w:r w:rsidR="00FF32AE" w:rsidRPr="00A67830">
        <w:rPr>
          <w:rFonts w:ascii="Garamond" w:hAnsi="Garamond" w:cs="Arial"/>
        </w:rPr>
        <w:t>procedere ad una più accurata verifica inerente ai costi della manodopera previsto dal combinato disposto degli artt. 11, 108 commi 9, 110 comma 5 lett. d) del Codice, da cui è risultato che il cost</w:t>
      </w:r>
      <w:r w:rsidR="00FF32AE">
        <w:rPr>
          <w:rFonts w:ascii="Garamond" w:hAnsi="Garamond" w:cs="Arial"/>
        </w:rPr>
        <w:t>o complessivo dichiarato da</w:t>
      </w:r>
      <w:r w:rsidR="00D4054A">
        <w:rPr>
          <w:rFonts w:ascii="Garamond" w:hAnsi="Garamond" w:cs="Arial"/>
        </w:rPr>
        <w:t>lla predetta</w:t>
      </w:r>
      <w:r w:rsidR="00FF32AE">
        <w:rPr>
          <w:rFonts w:ascii="Garamond" w:hAnsi="Garamond" w:cs="Arial"/>
        </w:rPr>
        <w:t xml:space="preserve"> impresa nel </w:t>
      </w:r>
      <w:r w:rsidR="00FF32AE" w:rsidRPr="00E8532E">
        <w:rPr>
          <w:rFonts w:ascii="Garamond" w:hAnsi="Garamond" w:cs="Arial"/>
        </w:rPr>
        <w:t>08-Modulo_costo_manodopera_e_sicurezza</w:t>
      </w:r>
      <w:r w:rsidR="00FF32AE">
        <w:rPr>
          <w:rFonts w:ascii="Garamond" w:hAnsi="Garamond" w:cs="Arial"/>
        </w:rPr>
        <w:t xml:space="preserve">, pari a </w:t>
      </w:r>
      <w:r w:rsidR="00FF32AE" w:rsidRPr="00A67830">
        <w:rPr>
          <w:rFonts w:ascii="Garamond" w:hAnsi="Garamond" w:cs="Arial"/>
        </w:rPr>
        <w:t xml:space="preserve">€ 270.631,34 </w:t>
      </w:r>
      <w:r w:rsidR="00FF32AE">
        <w:rPr>
          <w:rFonts w:ascii="Garamond" w:hAnsi="Garamond" w:cs="Arial"/>
        </w:rPr>
        <w:t>non corrisponde al</w:t>
      </w:r>
      <w:r w:rsidR="00FF32AE" w:rsidRPr="00A67830">
        <w:rPr>
          <w:rFonts w:ascii="Garamond" w:hAnsi="Garamond" w:cs="Arial"/>
        </w:rPr>
        <w:t xml:space="preserve"> </w:t>
      </w:r>
      <w:r w:rsidR="00FF32AE">
        <w:rPr>
          <w:rFonts w:ascii="Garamond" w:hAnsi="Garamond" w:cs="Arial"/>
        </w:rPr>
        <w:t>prodotto</w:t>
      </w:r>
      <w:r w:rsidR="00FF32AE" w:rsidRPr="00A67830">
        <w:rPr>
          <w:rFonts w:ascii="Garamond" w:hAnsi="Garamond" w:cs="Arial"/>
        </w:rPr>
        <w:t xml:space="preserve"> del costo orario </w:t>
      </w:r>
      <w:r w:rsidR="00FF32AE">
        <w:rPr>
          <w:rFonts w:ascii="Garamond" w:hAnsi="Garamond" w:cs="Arial"/>
        </w:rPr>
        <w:t xml:space="preserve">delle figure professionali indicate </w:t>
      </w:r>
      <w:r w:rsidR="00FF32AE" w:rsidRPr="00A67830">
        <w:rPr>
          <w:rFonts w:ascii="Garamond" w:hAnsi="Garamond" w:cs="Arial"/>
        </w:rPr>
        <w:t>per il numero di ore lavoro previste per ogni figura</w:t>
      </w:r>
      <w:r w:rsidR="00FF32AE">
        <w:rPr>
          <w:rFonts w:ascii="Garamond" w:hAnsi="Garamond" w:cs="Arial"/>
        </w:rPr>
        <w:t xml:space="preserve"> che ammonta ad un totale pari </w:t>
      </w:r>
      <w:r w:rsidR="00FF32AE" w:rsidRPr="00A67830">
        <w:rPr>
          <w:rFonts w:ascii="Garamond" w:hAnsi="Garamond" w:cs="Arial"/>
        </w:rPr>
        <w:t>€ 339.834,00</w:t>
      </w:r>
      <w:r w:rsidR="00FF32AE">
        <w:rPr>
          <w:rFonts w:ascii="Garamond" w:hAnsi="Garamond" w:cs="Arial"/>
        </w:rPr>
        <w:t xml:space="preserve"> come di seguito specificato:</w:t>
      </w:r>
    </w:p>
    <w:p w14:paraId="22A3EDE4" w14:textId="77777777" w:rsidR="00FF32AE" w:rsidRPr="00D364DC" w:rsidRDefault="00FF32AE" w:rsidP="00FF32AE">
      <w:pPr>
        <w:pStyle w:val="Paragrafoelenco"/>
        <w:numPr>
          <w:ilvl w:val="0"/>
          <w:numId w:val="23"/>
        </w:numPr>
        <w:autoSpaceDE w:val="0"/>
        <w:autoSpaceDN w:val="0"/>
        <w:adjustRightInd w:val="0"/>
        <w:rPr>
          <w:rFonts w:ascii="Garamond" w:hAnsi="Garamond" w:cs="Garamond"/>
        </w:rPr>
      </w:pPr>
      <w:r w:rsidRPr="00D364DC">
        <w:rPr>
          <w:rFonts w:ascii="Garamond" w:hAnsi="Garamond" w:cs="Garamond"/>
        </w:rPr>
        <w:lastRenderedPageBreak/>
        <w:t>Figura professionale: operaio specializzato - numero figure professionali impiegate: 6</w:t>
      </w:r>
    </w:p>
    <w:p w14:paraId="05EA17C0" w14:textId="77777777" w:rsidR="00FF32AE" w:rsidRPr="00D364DC" w:rsidRDefault="00FF32AE" w:rsidP="00FF32AE">
      <w:pPr>
        <w:pStyle w:val="Paragrafoelenco"/>
        <w:numPr>
          <w:ilvl w:val="0"/>
          <w:numId w:val="23"/>
        </w:numPr>
        <w:autoSpaceDE w:val="0"/>
        <w:autoSpaceDN w:val="0"/>
        <w:adjustRightInd w:val="0"/>
        <w:rPr>
          <w:rFonts w:ascii="Garamond" w:hAnsi="Garamond" w:cs="Garamond"/>
        </w:rPr>
      </w:pPr>
      <w:r w:rsidRPr="00D364DC">
        <w:rPr>
          <w:rFonts w:ascii="Garamond" w:hAnsi="Garamond" w:cs="Garamond"/>
        </w:rPr>
        <w:t>Costo orario lordo medio 29,81€</w:t>
      </w:r>
    </w:p>
    <w:p w14:paraId="009DE504" w14:textId="77777777" w:rsidR="00FF32AE" w:rsidRDefault="00FF32AE" w:rsidP="00FF32AE">
      <w:pPr>
        <w:pStyle w:val="Paragrafoelenco"/>
        <w:numPr>
          <w:ilvl w:val="0"/>
          <w:numId w:val="23"/>
        </w:numPr>
        <w:autoSpaceDE w:val="0"/>
        <w:autoSpaceDN w:val="0"/>
        <w:adjustRightInd w:val="0"/>
        <w:rPr>
          <w:rFonts w:ascii="Garamond" w:hAnsi="Garamond" w:cs="Arial"/>
        </w:rPr>
      </w:pPr>
      <w:r>
        <w:rPr>
          <w:rFonts w:ascii="Garamond" w:hAnsi="Garamond" w:cs="Garamond"/>
        </w:rPr>
        <w:t>Numero di ore di lavoro previste 1900</w:t>
      </w:r>
      <w:r>
        <w:rPr>
          <w:rFonts w:ascii="Garamond" w:hAnsi="Garamond" w:cs="Arial"/>
        </w:rPr>
        <w:t xml:space="preserve"> </w:t>
      </w:r>
    </w:p>
    <w:p w14:paraId="446769C6" w14:textId="77777777" w:rsidR="00FF32AE" w:rsidRDefault="00FF32AE" w:rsidP="00FF32AE">
      <w:pPr>
        <w:pStyle w:val="Paragrafoelenco"/>
        <w:autoSpaceDE w:val="0"/>
        <w:autoSpaceDN w:val="0"/>
        <w:adjustRightInd w:val="0"/>
        <w:rPr>
          <w:rFonts w:ascii="Garamond" w:hAnsi="Garamond" w:cs="Arial"/>
        </w:rPr>
      </w:pPr>
    </w:p>
    <w:p w14:paraId="4E51A7EC" w14:textId="77777777" w:rsidR="00FF32AE" w:rsidRPr="00D364DC" w:rsidRDefault="00FF32AE" w:rsidP="00FF32AE">
      <w:pPr>
        <w:autoSpaceDE w:val="0"/>
        <w:autoSpaceDN w:val="0"/>
        <w:adjustRightInd w:val="0"/>
        <w:rPr>
          <w:rFonts w:ascii="Garamond" w:hAnsi="Garamond" w:cs="Arial"/>
        </w:rPr>
      </w:pPr>
      <w:r>
        <w:rPr>
          <w:rFonts w:ascii="Garamond" w:hAnsi="Garamond" w:cs="Arial"/>
        </w:rPr>
        <w:t>6 operai X1900 hX29,81€=€ 339.834,00</w:t>
      </w:r>
    </w:p>
    <w:p w14:paraId="2DA3E99E" w14:textId="77777777" w:rsidR="00FF32AE" w:rsidRPr="00D364DC" w:rsidRDefault="00FF32AE" w:rsidP="00FF32AE">
      <w:pPr>
        <w:autoSpaceDE w:val="0"/>
        <w:autoSpaceDN w:val="0"/>
        <w:adjustRightInd w:val="0"/>
        <w:rPr>
          <w:rFonts w:ascii="Garamond" w:hAnsi="Garamond" w:cs="Arial"/>
        </w:rPr>
      </w:pPr>
    </w:p>
    <w:p w14:paraId="2F6A89FE" w14:textId="38B6CB9D" w:rsidR="00FF32AE" w:rsidRDefault="00D4054A" w:rsidP="00D4054A">
      <w:pPr>
        <w:autoSpaceDE w:val="0"/>
        <w:autoSpaceDN w:val="0"/>
        <w:adjustRightInd w:val="0"/>
        <w:spacing w:before="120" w:line="360" w:lineRule="auto"/>
        <w:jc w:val="both"/>
        <w:rPr>
          <w:rFonts w:ascii="Garamond" w:hAnsi="Garamond" w:cs="Arial"/>
        </w:rPr>
      </w:pPr>
      <w:r w:rsidRPr="00D4054A">
        <w:rPr>
          <w:rFonts w:ascii="Garamond" w:hAnsi="Garamond" w:cs="Arial"/>
        </w:rPr>
        <w:t>Alla luce di quanto sopra il Rup ha ritenuto opportuno inviare all’impresa SCS CONSTRUCTIONS SRL, P. IVA. 03472380926</w:t>
      </w:r>
      <w:r w:rsidRPr="00D4054A">
        <w:rPr>
          <w:rFonts w:ascii="Garamond" w:hAnsi="Garamond" w:cstheme="minorHAnsi"/>
        </w:rPr>
        <w:t xml:space="preserve">, </w:t>
      </w:r>
      <w:r w:rsidR="00304283">
        <w:rPr>
          <w:rFonts w:ascii="Garamond" w:hAnsi="Garamond" w:cstheme="minorHAnsi"/>
        </w:rPr>
        <w:t>una</w:t>
      </w:r>
      <w:r w:rsidRPr="00D4054A">
        <w:rPr>
          <w:rFonts w:ascii="Garamond" w:hAnsi="Garamond" w:cstheme="minorHAnsi"/>
        </w:rPr>
        <w:t xml:space="preserve"> richiesta di chiarimenti </w:t>
      </w:r>
      <w:r w:rsidRPr="00D4054A">
        <w:rPr>
          <w:rFonts w:ascii="Garamond" w:hAnsi="Garamond" w:cs="Arial"/>
        </w:rPr>
        <w:t>fornendo un termine di 15 giorni per la ricezione dei relativi rilievi.</w:t>
      </w:r>
    </w:p>
    <w:p w14:paraId="4F8DB496" w14:textId="28142B5D" w:rsidR="00304283" w:rsidRDefault="00304283" w:rsidP="00D4054A">
      <w:pPr>
        <w:autoSpaceDE w:val="0"/>
        <w:autoSpaceDN w:val="0"/>
        <w:adjustRightInd w:val="0"/>
        <w:spacing w:before="120" w:line="360" w:lineRule="auto"/>
        <w:jc w:val="both"/>
        <w:rPr>
          <w:rFonts w:ascii="Garamond" w:hAnsi="Garamond" w:cstheme="minorHAnsi"/>
        </w:rPr>
      </w:pPr>
      <w:r>
        <w:rPr>
          <w:rFonts w:ascii="Garamond" w:hAnsi="Garamond" w:cs="Arial"/>
        </w:rPr>
        <w:t>Alle ore 10.30 la seduta è tolta.</w:t>
      </w:r>
    </w:p>
    <w:p w14:paraId="02F5D2B2" w14:textId="77777777" w:rsidR="0084127F" w:rsidRPr="00104ED4" w:rsidRDefault="0084127F" w:rsidP="0004715E">
      <w:pPr>
        <w:tabs>
          <w:tab w:val="center" w:pos="6237"/>
        </w:tabs>
        <w:spacing w:after="100" w:line="360" w:lineRule="auto"/>
        <w:ind w:firstLine="1"/>
        <w:jc w:val="both"/>
        <w:rPr>
          <w:rFonts w:ascii="Garamond" w:hAnsi="Garamond" w:cstheme="minorHAnsi"/>
          <w:highlight w:val="yellow"/>
        </w:rPr>
      </w:pPr>
    </w:p>
    <w:p w14:paraId="4693FDAC" w14:textId="5AB1A317" w:rsidR="006C1067" w:rsidRPr="005C5B28" w:rsidRDefault="006C1067" w:rsidP="000335C8">
      <w:pPr>
        <w:tabs>
          <w:tab w:val="left" w:pos="0"/>
        </w:tabs>
        <w:spacing w:line="276" w:lineRule="auto"/>
        <w:jc w:val="right"/>
        <w:rPr>
          <w:rFonts w:ascii="Garamond" w:hAnsi="Garamond" w:cstheme="minorHAnsi"/>
        </w:rPr>
      </w:pPr>
      <w:r w:rsidRPr="005C5B28">
        <w:rPr>
          <w:rFonts w:ascii="Garamond" w:hAnsi="Garamond" w:cstheme="minorHAnsi"/>
        </w:rPr>
        <w:tab/>
        <w:t xml:space="preserve">IL RESPONSABILE UNICO </w:t>
      </w:r>
      <w:r w:rsidR="000D3597" w:rsidRPr="005C5B28">
        <w:rPr>
          <w:rFonts w:ascii="Garamond" w:hAnsi="Garamond" w:cstheme="minorHAnsi"/>
        </w:rPr>
        <w:t>DI PROGETTO</w:t>
      </w:r>
    </w:p>
    <w:p w14:paraId="3677814F" w14:textId="19FA6070" w:rsidR="006B545F" w:rsidRPr="00A466BF" w:rsidRDefault="006B545F" w:rsidP="000335C8">
      <w:pPr>
        <w:widowControl w:val="0"/>
        <w:tabs>
          <w:tab w:val="center" w:pos="6379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Garamond" w:hAnsi="Garamond" w:cstheme="minorHAnsi"/>
        </w:rPr>
      </w:pPr>
      <w:r w:rsidRPr="005C5B28">
        <w:rPr>
          <w:rFonts w:ascii="Garamond" w:hAnsi="Garamond" w:cstheme="minorHAnsi"/>
        </w:rPr>
        <w:tab/>
      </w:r>
      <w:r w:rsidR="00806D0D" w:rsidRPr="005C5B28">
        <w:rPr>
          <w:rFonts w:ascii="Garamond" w:hAnsi="Garamond" w:cstheme="minorHAnsi"/>
        </w:rPr>
        <w:tab/>
      </w:r>
      <w:r w:rsidR="00806D0D" w:rsidRPr="005C5B28">
        <w:rPr>
          <w:rFonts w:ascii="Garamond" w:hAnsi="Garamond" w:cstheme="minorHAnsi"/>
        </w:rPr>
        <w:tab/>
      </w:r>
      <w:r w:rsidR="00F440B9">
        <w:rPr>
          <w:rFonts w:ascii="Garamond" w:hAnsi="Garamond" w:cstheme="minorHAnsi"/>
        </w:rPr>
        <w:t xml:space="preserve">Arch. </w:t>
      </w:r>
      <w:r w:rsidR="00DA1278" w:rsidRPr="00DA1278">
        <w:rPr>
          <w:rFonts w:ascii="Garamond" w:hAnsi="Garamond" w:cstheme="minorHAnsi"/>
        </w:rPr>
        <w:t>Claudio Bazzurro</w:t>
      </w:r>
    </w:p>
    <w:sectPr w:rsidR="006B545F" w:rsidRPr="00A466BF" w:rsidSect="00A466BF">
      <w:footerReference w:type="even" r:id="rId11"/>
      <w:footerReference w:type="default" r:id="rId12"/>
      <w:pgSz w:w="12240" w:h="15840"/>
      <w:pgMar w:top="1418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69B66" w14:textId="77777777" w:rsidR="00DA1CE7" w:rsidRDefault="00DA1CE7">
      <w:r>
        <w:separator/>
      </w:r>
    </w:p>
  </w:endnote>
  <w:endnote w:type="continuationSeparator" w:id="0">
    <w:p w14:paraId="425E5B7D" w14:textId="77777777" w:rsidR="00DA1CE7" w:rsidRDefault="00DA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3F31" w14:textId="77777777" w:rsidR="0051732C" w:rsidRDefault="0051732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D2619" w14:textId="77777777" w:rsidR="0051732C" w:rsidRDefault="005173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3629" w14:textId="10E7168B" w:rsidR="0051732C" w:rsidRDefault="0051732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1075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6FFC20C" w14:textId="77777777" w:rsidR="0051732C" w:rsidRDefault="005173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23D2" w14:textId="77777777" w:rsidR="00DA1CE7" w:rsidRDefault="00DA1CE7">
      <w:r>
        <w:separator/>
      </w:r>
    </w:p>
  </w:footnote>
  <w:footnote w:type="continuationSeparator" w:id="0">
    <w:p w14:paraId="3A2DD7FA" w14:textId="77777777" w:rsidR="00DA1CE7" w:rsidRDefault="00DA1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482"/>
    <w:multiLevelType w:val="hybridMultilevel"/>
    <w:tmpl w:val="EB047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533D1"/>
    <w:multiLevelType w:val="hybridMultilevel"/>
    <w:tmpl w:val="2F54FA80"/>
    <w:lvl w:ilvl="0" w:tplc="BE24F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7B81"/>
    <w:multiLevelType w:val="hybridMultilevel"/>
    <w:tmpl w:val="CF42AE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17E0C"/>
    <w:multiLevelType w:val="hybridMultilevel"/>
    <w:tmpl w:val="C3B0C0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A23B7"/>
    <w:multiLevelType w:val="hybridMultilevel"/>
    <w:tmpl w:val="A904B1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F1917"/>
    <w:multiLevelType w:val="hybridMultilevel"/>
    <w:tmpl w:val="54D4C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23167"/>
    <w:multiLevelType w:val="hybridMultilevel"/>
    <w:tmpl w:val="EF0A0994"/>
    <w:lvl w:ilvl="0" w:tplc="0410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7" w15:restartNumberingAfterBreak="0">
    <w:nsid w:val="37403EA7"/>
    <w:multiLevelType w:val="hybridMultilevel"/>
    <w:tmpl w:val="9E34D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D3E6E"/>
    <w:multiLevelType w:val="hybridMultilevel"/>
    <w:tmpl w:val="71BA71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F4E0D"/>
    <w:multiLevelType w:val="hybridMultilevel"/>
    <w:tmpl w:val="D9485610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0" w15:restartNumberingAfterBreak="0">
    <w:nsid w:val="3EFC1403"/>
    <w:multiLevelType w:val="hybridMultilevel"/>
    <w:tmpl w:val="077C8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7312"/>
    <w:multiLevelType w:val="hybridMultilevel"/>
    <w:tmpl w:val="9878C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70986"/>
    <w:multiLevelType w:val="hybridMultilevel"/>
    <w:tmpl w:val="C8808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F4D6F"/>
    <w:multiLevelType w:val="hybridMultilevel"/>
    <w:tmpl w:val="CEBCA594"/>
    <w:lvl w:ilvl="0" w:tplc="ACD040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95DDE"/>
    <w:multiLevelType w:val="hybridMultilevel"/>
    <w:tmpl w:val="8E9ED218"/>
    <w:lvl w:ilvl="0" w:tplc="ACD04050">
      <w:numFmt w:val="bullet"/>
      <w:lvlText w:val="-"/>
      <w:lvlJc w:val="left"/>
      <w:pPr>
        <w:ind w:left="12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5" w15:restartNumberingAfterBreak="0">
    <w:nsid w:val="5BB33A0C"/>
    <w:multiLevelType w:val="hybridMultilevel"/>
    <w:tmpl w:val="469676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DBB29FE"/>
    <w:multiLevelType w:val="hybridMultilevel"/>
    <w:tmpl w:val="5D60B8E4"/>
    <w:lvl w:ilvl="0" w:tplc="4002026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B022BD"/>
    <w:multiLevelType w:val="hybridMultilevel"/>
    <w:tmpl w:val="A60A68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05BB0"/>
    <w:multiLevelType w:val="hybridMultilevel"/>
    <w:tmpl w:val="6CC4F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26F8C"/>
    <w:multiLevelType w:val="hybridMultilevel"/>
    <w:tmpl w:val="45FC3D5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78702AA4"/>
    <w:multiLevelType w:val="hybridMultilevel"/>
    <w:tmpl w:val="10B67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808349">
    <w:abstractNumId w:val="1"/>
  </w:num>
  <w:num w:numId="2" w16cid:durableId="628627938">
    <w:abstractNumId w:val="14"/>
  </w:num>
  <w:num w:numId="3" w16cid:durableId="163518786">
    <w:abstractNumId w:val="4"/>
  </w:num>
  <w:num w:numId="4" w16cid:durableId="2050757387">
    <w:abstractNumId w:val="13"/>
  </w:num>
  <w:num w:numId="5" w16cid:durableId="900671238">
    <w:abstractNumId w:val="11"/>
  </w:num>
  <w:num w:numId="6" w16cid:durableId="712579579">
    <w:abstractNumId w:val="19"/>
  </w:num>
  <w:num w:numId="7" w16cid:durableId="248656678">
    <w:abstractNumId w:val="20"/>
  </w:num>
  <w:num w:numId="8" w16cid:durableId="677580345">
    <w:abstractNumId w:val="0"/>
  </w:num>
  <w:num w:numId="9" w16cid:durableId="1883009989">
    <w:abstractNumId w:val="5"/>
  </w:num>
  <w:num w:numId="10" w16cid:durableId="219556902">
    <w:abstractNumId w:val="6"/>
  </w:num>
  <w:num w:numId="11" w16cid:durableId="1522015057">
    <w:abstractNumId w:val="3"/>
  </w:num>
  <w:num w:numId="12" w16cid:durableId="2010021514">
    <w:abstractNumId w:val="15"/>
  </w:num>
  <w:num w:numId="13" w16cid:durableId="1604265205">
    <w:abstractNumId w:val="2"/>
  </w:num>
  <w:num w:numId="14" w16cid:durableId="60251500">
    <w:abstractNumId w:val="16"/>
  </w:num>
  <w:num w:numId="15" w16cid:durableId="7679719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3130867">
    <w:abstractNumId w:val="10"/>
  </w:num>
  <w:num w:numId="17" w16cid:durableId="906955765">
    <w:abstractNumId w:val="17"/>
  </w:num>
  <w:num w:numId="18" w16cid:durableId="2090880807">
    <w:abstractNumId w:val="9"/>
  </w:num>
  <w:num w:numId="19" w16cid:durableId="502277348">
    <w:abstractNumId w:val="12"/>
  </w:num>
  <w:num w:numId="20" w16cid:durableId="502401802">
    <w:abstractNumId w:val="9"/>
  </w:num>
  <w:num w:numId="21" w16cid:durableId="1104837103">
    <w:abstractNumId w:val="18"/>
  </w:num>
  <w:num w:numId="22" w16cid:durableId="1591894232">
    <w:abstractNumId w:val="7"/>
  </w:num>
  <w:num w:numId="23" w16cid:durableId="1498377065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defaultTabStop w:val="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21"/>
    <w:rsid w:val="0000043B"/>
    <w:rsid w:val="00003600"/>
    <w:rsid w:val="000162E5"/>
    <w:rsid w:val="000245F3"/>
    <w:rsid w:val="0002629E"/>
    <w:rsid w:val="00027BAB"/>
    <w:rsid w:val="00032894"/>
    <w:rsid w:val="000335C8"/>
    <w:rsid w:val="0003522C"/>
    <w:rsid w:val="0003528F"/>
    <w:rsid w:val="00042B66"/>
    <w:rsid w:val="0004715E"/>
    <w:rsid w:val="000534AD"/>
    <w:rsid w:val="000566CD"/>
    <w:rsid w:val="00064F7C"/>
    <w:rsid w:val="000651C7"/>
    <w:rsid w:val="00070A4A"/>
    <w:rsid w:val="00070EB9"/>
    <w:rsid w:val="0007308A"/>
    <w:rsid w:val="000731EF"/>
    <w:rsid w:val="0007434D"/>
    <w:rsid w:val="00074829"/>
    <w:rsid w:val="00075BEA"/>
    <w:rsid w:val="00076672"/>
    <w:rsid w:val="00077A5D"/>
    <w:rsid w:val="00077B2E"/>
    <w:rsid w:val="0009139B"/>
    <w:rsid w:val="000959C7"/>
    <w:rsid w:val="000A333B"/>
    <w:rsid w:val="000B21DE"/>
    <w:rsid w:val="000B3DC4"/>
    <w:rsid w:val="000B4D1D"/>
    <w:rsid w:val="000B4D3D"/>
    <w:rsid w:val="000D3597"/>
    <w:rsid w:val="000D7136"/>
    <w:rsid w:val="000E2417"/>
    <w:rsid w:val="000E2767"/>
    <w:rsid w:val="000E451A"/>
    <w:rsid w:val="000E749B"/>
    <w:rsid w:val="000F3269"/>
    <w:rsid w:val="00100263"/>
    <w:rsid w:val="00102131"/>
    <w:rsid w:val="00102E38"/>
    <w:rsid w:val="00103C77"/>
    <w:rsid w:val="00104ED4"/>
    <w:rsid w:val="00120951"/>
    <w:rsid w:val="00121BEA"/>
    <w:rsid w:val="00122417"/>
    <w:rsid w:val="00122BA6"/>
    <w:rsid w:val="00124727"/>
    <w:rsid w:val="00124A68"/>
    <w:rsid w:val="00126459"/>
    <w:rsid w:val="00130010"/>
    <w:rsid w:val="00131C36"/>
    <w:rsid w:val="00132F90"/>
    <w:rsid w:val="00134B61"/>
    <w:rsid w:val="00140813"/>
    <w:rsid w:val="00140A46"/>
    <w:rsid w:val="00141017"/>
    <w:rsid w:val="0014146F"/>
    <w:rsid w:val="0015492C"/>
    <w:rsid w:val="00154CC7"/>
    <w:rsid w:val="001565C7"/>
    <w:rsid w:val="00156C08"/>
    <w:rsid w:val="0016151F"/>
    <w:rsid w:val="00161A2C"/>
    <w:rsid w:val="00162188"/>
    <w:rsid w:val="001638D5"/>
    <w:rsid w:val="001642C5"/>
    <w:rsid w:val="0016644C"/>
    <w:rsid w:val="0017064F"/>
    <w:rsid w:val="00171867"/>
    <w:rsid w:val="00172172"/>
    <w:rsid w:val="0017300F"/>
    <w:rsid w:val="00173B47"/>
    <w:rsid w:val="001769BF"/>
    <w:rsid w:val="00183FD5"/>
    <w:rsid w:val="0019212D"/>
    <w:rsid w:val="001936B9"/>
    <w:rsid w:val="001943F1"/>
    <w:rsid w:val="00194E19"/>
    <w:rsid w:val="001958BE"/>
    <w:rsid w:val="001A1BFD"/>
    <w:rsid w:val="001A25FF"/>
    <w:rsid w:val="001A759F"/>
    <w:rsid w:val="001A7F9A"/>
    <w:rsid w:val="001B0075"/>
    <w:rsid w:val="001B1DAF"/>
    <w:rsid w:val="001B381E"/>
    <w:rsid w:val="001C006F"/>
    <w:rsid w:val="001C49C1"/>
    <w:rsid w:val="001C5D3A"/>
    <w:rsid w:val="001C6485"/>
    <w:rsid w:val="001C70B0"/>
    <w:rsid w:val="001D0EA7"/>
    <w:rsid w:val="001D5ECF"/>
    <w:rsid w:val="001D6FE1"/>
    <w:rsid w:val="001E796D"/>
    <w:rsid w:val="001F1A2D"/>
    <w:rsid w:val="001F23E4"/>
    <w:rsid w:val="001F3224"/>
    <w:rsid w:val="001F3F5C"/>
    <w:rsid w:val="001F3FCF"/>
    <w:rsid w:val="001F7617"/>
    <w:rsid w:val="0020113D"/>
    <w:rsid w:val="00202DCA"/>
    <w:rsid w:val="002040D8"/>
    <w:rsid w:val="00206BD7"/>
    <w:rsid w:val="0021492C"/>
    <w:rsid w:val="002203D3"/>
    <w:rsid w:val="00220D21"/>
    <w:rsid w:val="00221228"/>
    <w:rsid w:val="0022149F"/>
    <w:rsid w:val="00223C07"/>
    <w:rsid w:val="002260EE"/>
    <w:rsid w:val="0022694A"/>
    <w:rsid w:val="0023075D"/>
    <w:rsid w:val="00230A48"/>
    <w:rsid w:val="00232307"/>
    <w:rsid w:val="00232E0C"/>
    <w:rsid w:val="00240811"/>
    <w:rsid w:val="00260CD4"/>
    <w:rsid w:val="00261F12"/>
    <w:rsid w:val="002634A1"/>
    <w:rsid w:val="0027252D"/>
    <w:rsid w:val="002729D4"/>
    <w:rsid w:val="002740C6"/>
    <w:rsid w:val="00287A0B"/>
    <w:rsid w:val="00290FBF"/>
    <w:rsid w:val="00295F2B"/>
    <w:rsid w:val="002A312F"/>
    <w:rsid w:val="002B28CA"/>
    <w:rsid w:val="002B5581"/>
    <w:rsid w:val="002C295C"/>
    <w:rsid w:val="002C2AA1"/>
    <w:rsid w:val="002C49D0"/>
    <w:rsid w:val="002C4D96"/>
    <w:rsid w:val="002C56B7"/>
    <w:rsid w:val="002C6007"/>
    <w:rsid w:val="002C6B8D"/>
    <w:rsid w:val="002D0762"/>
    <w:rsid w:val="002D19E7"/>
    <w:rsid w:val="002D1D6D"/>
    <w:rsid w:val="002E348C"/>
    <w:rsid w:val="002F6265"/>
    <w:rsid w:val="00301632"/>
    <w:rsid w:val="00304283"/>
    <w:rsid w:val="003070FD"/>
    <w:rsid w:val="00312768"/>
    <w:rsid w:val="003147D0"/>
    <w:rsid w:val="003176A2"/>
    <w:rsid w:val="00317F93"/>
    <w:rsid w:val="00320CB3"/>
    <w:rsid w:val="00324614"/>
    <w:rsid w:val="00330ADE"/>
    <w:rsid w:val="003316EF"/>
    <w:rsid w:val="00336F9C"/>
    <w:rsid w:val="003502DD"/>
    <w:rsid w:val="003552ED"/>
    <w:rsid w:val="003574B2"/>
    <w:rsid w:val="003579DD"/>
    <w:rsid w:val="00360CFE"/>
    <w:rsid w:val="00366C0C"/>
    <w:rsid w:val="00371EA6"/>
    <w:rsid w:val="00372714"/>
    <w:rsid w:val="003737E5"/>
    <w:rsid w:val="0037437C"/>
    <w:rsid w:val="00376BA6"/>
    <w:rsid w:val="00380851"/>
    <w:rsid w:val="003834BF"/>
    <w:rsid w:val="00385E99"/>
    <w:rsid w:val="00394230"/>
    <w:rsid w:val="003A0257"/>
    <w:rsid w:val="003A16F4"/>
    <w:rsid w:val="003A695F"/>
    <w:rsid w:val="003A7A14"/>
    <w:rsid w:val="003B456C"/>
    <w:rsid w:val="003B693B"/>
    <w:rsid w:val="003C7FDE"/>
    <w:rsid w:val="003E2C21"/>
    <w:rsid w:val="003E6319"/>
    <w:rsid w:val="003E762C"/>
    <w:rsid w:val="003F1D48"/>
    <w:rsid w:val="003F2FB1"/>
    <w:rsid w:val="003F4CCD"/>
    <w:rsid w:val="003F5D1B"/>
    <w:rsid w:val="003F6C0D"/>
    <w:rsid w:val="00401C1A"/>
    <w:rsid w:val="00402E5B"/>
    <w:rsid w:val="00402F15"/>
    <w:rsid w:val="00402F71"/>
    <w:rsid w:val="00405B43"/>
    <w:rsid w:val="004135AD"/>
    <w:rsid w:val="00414CD8"/>
    <w:rsid w:val="0041593D"/>
    <w:rsid w:val="00422AB0"/>
    <w:rsid w:val="004273A1"/>
    <w:rsid w:val="00434B56"/>
    <w:rsid w:val="00436C07"/>
    <w:rsid w:val="0044146E"/>
    <w:rsid w:val="00442464"/>
    <w:rsid w:val="0044312C"/>
    <w:rsid w:val="00451028"/>
    <w:rsid w:val="00452140"/>
    <w:rsid w:val="00457CFD"/>
    <w:rsid w:val="00467B25"/>
    <w:rsid w:val="00480A7E"/>
    <w:rsid w:val="00481EEE"/>
    <w:rsid w:val="00483111"/>
    <w:rsid w:val="004844C1"/>
    <w:rsid w:val="00485CDA"/>
    <w:rsid w:val="004875B1"/>
    <w:rsid w:val="0049108E"/>
    <w:rsid w:val="004924F7"/>
    <w:rsid w:val="004925D3"/>
    <w:rsid w:val="00493B72"/>
    <w:rsid w:val="00496FF4"/>
    <w:rsid w:val="004975D8"/>
    <w:rsid w:val="004A0C69"/>
    <w:rsid w:val="004A1570"/>
    <w:rsid w:val="004A4464"/>
    <w:rsid w:val="004A473A"/>
    <w:rsid w:val="004B4851"/>
    <w:rsid w:val="004B4B79"/>
    <w:rsid w:val="004B64BE"/>
    <w:rsid w:val="004B6EBD"/>
    <w:rsid w:val="004C08EB"/>
    <w:rsid w:val="004C0CA6"/>
    <w:rsid w:val="004C2348"/>
    <w:rsid w:val="004C25EB"/>
    <w:rsid w:val="004C2E2B"/>
    <w:rsid w:val="004C3F48"/>
    <w:rsid w:val="004C55EB"/>
    <w:rsid w:val="004D2B9B"/>
    <w:rsid w:val="004D364F"/>
    <w:rsid w:val="004D4045"/>
    <w:rsid w:val="004D44EB"/>
    <w:rsid w:val="004D4710"/>
    <w:rsid w:val="004D6C72"/>
    <w:rsid w:val="004E0912"/>
    <w:rsid w:val="004E1AD3"/>
    <w:rsid w:val="004E1FFE"/>
    <w:rsid w:val="004E2933"/>
    <w:rsid w:val="004E5A20"/>
    <w:rsid w:val="004E7441"/>
    <w:rsid w:val="004F2F03"/>
    <w:rsid w:val="004F5C82"/>
    <w:rsid w:val="004F5F1C"/>
    <w:rsid w:val="00503EC6"/>
    <w:rsid w:val="00504EED"/>
    <w:rsid w:val="00506357"/>
    <w:rsid w:val="005069B5"/>
    <w:rsid w:val="00506AA5"/>
    <w:rsid w:val="00511043"/>
    <w:rsid w:val="005117A8"/>
    <w:rsid w:val="00513EDD"/>
    <w:rsid w:val="00516880"/>
    <w:rsid w:val="0051732C"/>
    <w:rsid w:val="00521D01"/>
    <w:rsid w:val="00530293"/>
    <w:rsid w:val="00530850"/>
    <w:rsid w:val="00532349"/>
    <w:rsid w:val="005329C1"/>
    <w:rsid w:val="005346CE"/>
    <w:rsid w:val="00536A85"/>
    <w:rsid w:val="00536B8A"/>
    <w:rsid w:val="00544751"/>
    <w:rsid w:val="005515D9"/>
    <w:rsid w:val="00552DF4"/>
    <w:rsid w:val="005543B4"/>
    <w:rsid w:val="00555C25"/>
    <w:rsid w:val="00556F55"/>
    <w:rsid w:val="00561191"/>
    <w:rsid w:val="00561421"/>
    <w:rsid w:val="0056495B"/>
    <w:rsid w:val="00567895"/>
    <w:rsid w:val="00570810"/>
    <w:rsid w:val="00570BD1"/>
    <w:rsid w:val="005715E0"/>
    <w:rsid w:val="00573A0F"/>
    <w:rsid w:val="005846AA"/>
    <w:rsid w:val="00584F73"/>
    <w:rsid w:val="0058608C"/>
    <w:rsid w:val="0059747A"/>
    <w:rsid w:val="005A1A86"/>
    <w:rsid w:val="005A360E"/>
    <w:rsid w:val="005A3957"/>
    <w:rsid w:val="005A4AA0"/>
    <w:rsid w:val="005B351A"/>
    <w:rsid w:val="005B5614"/>
    <w:rsid w:val="005B5B86"/>
    <w:rsid w:val="005B7F60"/>
    <w:rsid w:val="005C4842"/>
    <w:rsid w:val="005C5B28"/>
    <w:rsid w:val="005D2392"/>
    <w:rsid w:val="005E713E"/>
    <w:rsid w:val="005E7EBF"/>
    <w:rsid w:val="005F00E6"/>
    <w:rsid w:val="005F2854"/>
    <w:rsid w:val="00601536"/>
    <w:rsid w:val="006040B2"/>
    <w:rsid w:val="00604CE5"/>
    <w:rsid w:val="00605A4A"/>
    <w:rsid w:val="0061158F"/>
    <w:rsid w:val="006147B0"/>
    <w:rsid w:val="00626BAC"/>
    <w:rsid w:val="00627AB6"/>
    <w:rsid w:val="0063051E"/>
    <w:rsid w:val="0064008D"/>
    <w:rsid w:val="00641764"/>
    <w:rsid w:val="00643E50"/>
    <w:rsid w:val="00645077"/>
    <w:rsid w:val="00647FF5"/>
    <w:rsid w:val="00651329"/>
    <w:rsid w:val="00656249"/>
    <w:rsid w:val="006652BF"/>
    <w:rsid w:val="00671EB1"/>
    <w:rsid w:val="0067254C"/>
    <w:rsid w:val="00683669"/>
    <w:rsid w:val="00685034"/>
    <w:rsid w:val="006851EA"/>
    <w:rsid w:val="00686067"/>
    <w:rsid w:val="00690F1F"/>
    <w:rsid w:val="006916E2"/>
    <w:rsid w:val="00693E70"/>
    <w:rsid w:val="006A265E"/>
    <w:rsid w:val="006A4436"/>
    <w:rsid w:val="006A5EF0"/>
    <w:rsid w:val="006A7E00"/>
    <w:rsid w:val="006B0FC3"/>
    <w:rsid w:val="006B1008"/>
    <w:rsid w:val="006B3CD1"/>
    <w:rsid w:val="006B545F"/>
    <w:rsid w:val="006B61B3"/>
    <w:rsid w:val="006B61EE"/>
    <w:rsid w:val="006C1067"/>
    <w:rsid w:val="006C446F"/>
    <w:rsid w:val="006D5FAD"/>
    <w:rsid w:val="006E5F37"/>
    <w:rsid w:val="006F50AB"/>
    <w:rsid w:val="0070758F"/>
    <w:rsid w:val="00710D9F"/>
    <w:rsid w:val="00720AAF"/>
    <w:rsid w:val="0072772B"/>
    <w:rsid w:val="00731B68"/>
    <w:rsid w:val="007468AB"/>
    <w:rsid w:val="00750116"/>
    <w:rsid w:val="00750C7F"/>
    <w:rsid w:val="00754389"/>
    <w:rsid w:val="007577C5"/>
    <w:rsid w:val="0076264A"/>
    <w:rsid w:val="00763FF5"/>
    <w:rsid w:val="007641C3"/>
    <w:rsid w:val="00764590"/>
    <w:rsid w:val="007653F2"/>
    <w:rsid w:val="00772DD3"/>
    <w:rsid w:val="00780D7E"/>
    <w:rsid w:val="007810DD"/>
    <w:rsid w:val="00782BB9"/>
    <w:rsid w:val="00785DA0"/>
    <w:rsid w:val="007865FC"/>
    <w:rsid w:val="007907BE"/>
    <w:rsid w:val="0079288B"/>
    <w:rsid w:val="007937AA"/>
    <w:rsid w:val="007939AD"/>
    <w:rsid w:val="00793EB9"/>
    <w:rsid w:val="007B026D"/>
    <w:rsid w:val="007B5971"/>
    <w:rsid w:val="007B63F7"/>
    <w:rsid w:val="007C017D"/>
    <w:rsid w:val="007C311B"/>
    <w:rsid w:val="007C357D"/>
    <w:rsid w:val="007D0991"/>
    <w:rsid w:val="007D1D71"/>
    <w:rsid w:val="007D6996"/>
    <w:rsid w:val="007D6DF4"/>
    <w:rsid w:val="007D72A1"/>
    <w:rsid w:val="007E32B9"/>
    <w:rsid w:val="007F64D8"/>
    <w:rsid w:val="00801C3E"/>
    <w:rsid w:val="008024AA"/>
    <w:rsid w:val="00806D0D"/>
    <w:rsid w:val="00807CCA"/>
    <w:rsid w:val="008108C5"/>
    <w:rsid w:val="00813EEB"/>
    <w:rsid w:val="008145D8"/>
    <w:rsid w:val="00816BEF"/>
    <w:rsid w:val="00817E99"/>
    <w:rsid w:val="008307F2"/>
    <w:rsid w:val="00836638"/>
    <w:rsid w:val="00837C27"/>
    <w:rsid w:val="008409EB"/>
    <w:rsid w:val="0084127F"/>
    <w:rsid w:val="0084183B"/>
    <w:rsid w:val="0084207D"/>
    <w:rsid w:val="0084660A"/>
    <w:rsid w:val="00847567"/>
    <w:rsid w:val="00847FE9"/>
    <w:rsid w:val="0085426F"/>
    <w:rsid w:val="00856445"/>
    <w:rsid w:val="00860CB0"/>
    <w:rsid w:val="00861405"/>
    <w:rsid w:val="00870445"/>
    <w:rsid w:val="00871758"/>
    <w:rsid w:val="008722E3"/>
    <w:rsid w:val="00874AD9"/>
    <w:rsid w:val="008806F2"/>
    <w:rsid w:val="00881B15"/>
    <w:rsid w:val="00884090"/>
    <w:rsid w:val="0089022C"/>
    <w:rsid w:val="008917E8"/>
    <w:rsid w:val="00892428"/>
    <w:rsid w:val="00892FB1"/>
    <w:rsid w:val="008934F3"/>
    <w:rsid w:val="00895421"/>
    <w:rsid w:val="00897959"/>
    <w:rsid w:val="008A1B46"/>
    <w:rsid w:val="008A1F5F"/>
    <w:rsid w:val="008A36A1"/>
    <w:rsid w:val="008A66EA"/>
    <w:rsid w:val="008B0E78"/>
    <w:rsid w:val="008B30E0"/>
    <w:rsid w:val="008B4247"/>
    <w:rsid w:val="008B51A4"/>
    <w:rsid w:val="008B59AF"/>
    <w:rsid w:val="008B7BF7"/>
    <w:rsid w:val="008C2941"/>
    <w:rsid w:val="008C3AC6"/>
    <w:rsid w:val="008C76C8"/>
    <w:rsid w:val="008D20BE"/>
    <w:rsid w:val="008D391C"/>
    <w:rsid w:val="008D5E1B"/>
    <w:rsid w:val="008D69DE"/>
    <w:rsid w:val="008E07E1"/>
    <w:rsid w:val="008E4762"/>
    <w:rsid w:val="008E764C"/>
    <w:rsid w:val="008F0552"/>
    <w:rsid w:val="00900143"/>
    <w:rsid w:val="00900A28"/>
    <w:rsid w:val="00901378"/>
    <w:rsid w:val="0090198C"/>
    <w:rsid w:val="00901ACF"/>
    <w:rsid w:val="009035CE"/>
    <w:rsid w:val="009049DA"/>
    <w:rsid w:val="00904F22"/>
    <w:rsid w:val="00907149"/>
    <w:rsid w:val="0092190A"/>
    <w:rsid w:val="00923644"/>
    <w:rsid w:val="00923AAF"/>
    <w:rsid w:val="00924771"/>
    <w:rsid w:val="00924D7A"/>
    <w:rsid w:val="009265FA"/>
    <w:rsid w:val="00934BA2"/>
    <w:rsid w:val="009352A3"/>
    <w:rsid w:val="009371AD"/>
    <w:rsid w:val="00937C22"/>
    <w:rsid w:val="00941100"/>
    <w:rsid w:val="00942162"/>
    <w:rsid w:val="00957416"/>
    <w:rsid w:val="00957F17"/>
    <w:rsid w:val="00960B2A"/>
    <w:rsid w:val="00961D5E"/>
    <w:rsid w:val="009633A1"/>
    <w:rsid w:val="00964C12"/>
    <w:rsid w:val="00972293"/>
    <w:rsid w:val="00973767"/>
    <w:rsid w:val="0098283F"/>
    <w:rsid w:val="00982C1B"/>
    <w:rsid w:val="00992E4B"/>
    <w:rsid w:val="00995EF1"/>
    <w:rsid w:val="0099701D"/>
    <w:rsid w:val="009978AF"/>
    <w:rsid w:val="009A697A"/>
    <w:rsid w:val="009A6C32"/>
    <w:rsid w:val="009B3DE2"/>
    <w:rsid w:val="009B4621"/>
    <w:rsid w:val="009C0097"/>
    <w:rsid w:val="009C510D"/>
    <w:rsid w:val="009D007E"/>
    <w:rsid w:val="009D23F8"/>
    <w:rsid w:val="009D5EE8"/>
    <w:rsid w:val="009D79ED"/>
    <w:rsid w:val="009E4647"/>
    <w:rsid w:val="009E6303"/>
    <w:rsid w:val="009E689E"/>
    <w:rsid w:val="009F20D2"/>
    <w:rsid w:val="009F3327"/>
    <w:rsid w:val="009F3493"/>
    <w:rsid w:val="009F4349"/>
    <w:rsid w:val="009F6176"/>
    <w:rsid w:val="00A065E4"/>
    <w:rsid w:val="00A0760D"/>
    <w:rsid w:val="00A07EED"/>
    <w:rsid w:val="00A10DC5"/>
    <w:rsid w:val="00A12D1F"/>
    <w:rsid w:val="00A148F2"/>
    <w:rsid w:val="00A24453"/>
    <w:rsid w:val="00A25907"/>
    <w:rsid w:val="00A25FF5"/>
    <w:rsid w:val="00A30536"/>
    <w:rsid w:val="00A35240"/>
    <w:rsid w:val="00A36C67"/>
    <w:rsid w:val="00A41CF3"/>
    <w:rsid w:val="00A42D19"/>
    <w:rsid w:val="00A46588"/>
    <w:rsid w:val="00A466BF"/>
    <w:rsid w:val="00A51651"/>
    <w:rsid w:val="00A55766"/>
    <w:rsid w:val="00A676D6"/>
    <w:rsid w:val="00A83234"/>
    <w:rsid w:val="00A93C78"/>
    <w:rsid w:val="00A93D7D"/>
    <w:rsid w:val="00A93F1A"/>
    <w:rsid w:val="00A93FF0"/>
    <w:rsid w:val="00A97F95"/>
    <w:rsid w:val="00AA0273"/>
    <w:rsid w:val="00AA4096"/>
    <w:rsid w:val="00AA7222"/>
    <w:rsid w:val="00AA7AE5"/>
    <w:rsid w:val="00AB03F6"/>
    <w:rsid w:val="00AB17C8"/>
    <w:rsid w:val="00AB53C8"/>
    <w:rsid w:val="00AC1802"/>
    <w:rsid w:val="00AC1A6D"/>
    <w:rsid w:val="00AC27C9"/>
    <w:rsid w:val="00AC2A3A"/>
    <w:rsid w:val="00AC572B"/>
    <w:rsid w:val="00AC77E9"/>
    <w:rsid w:val="00AD0C41"/>
    <w:rsid w:val="00AD18DF"/>
    <w:rsid w:val="00AD6580"/>
    <w:rsid w:val="00AE1F90"/>
    <w:rsid w:val="00AE3DB8"/>
    <w:rsid w:val="00AF0A23"/>
    <w:rsid w:val="00AF4A83"/>
    <w:rsid w:val="00AF4CFF"/>
    <w:rsid w:val="00AF7CCF"/>
    <w:rsid w:val="00B014B6"/>
    <w:rsid w:val="00B018C0"/>
    <w:rsid w:val="00B04E95"/>
    <w:rsid w:val="00B05279"/>
    <w:rsid w:val="00B071C9"/>
    <w:rsid w:val="00B07290"/>
    <w:rsid w:val="00B10754"/>
    <w:rsid w:val="00B150C3"/>
    <w:rsid w:val="00B17C6D"/>
    <w:rsid w:val="00B267EB"/>
    <w:rsid w:val="00B271FC"/>
    <w:rsid w:val="00B32498"/>
    <w:rsid w:val="00B33818"/>
    <w:rsid w:val="00B33A05"/>
    <w:rsid w:val="00B3577D"/>
    <w:rsid w:val="00B36116"/>
    <w:rsid w:val="00B42633"/>
    <w:rsid w:val="00B475D3"/>
    <w:rsid w:val="00B522F6"/>
    <w:rsid w:val="00B55595"/>
    <w:rsid w:val="00B555FE"/>
    <w:rsid w:val="00B62C2C"/>
    <w:rsid w:val="00B64378"/>
    <w:rsid w:val="00B67EE4"/>
    <w:rsid w:val="00B72BF3"/>
    <w:rsid w:val="00B75946"/>
    <w:rsid w:val="00B76941"/>
    <w:rsid w:val="00B80FCA"/>
    <w:rsid w:val="00B85A61"/>
    <w:rsid w:val="00B87EAE"/>
    <w:rsid w:val="00B93C5E"/>
    <w:rsid w:val="00BA1C46"/>
    <w:rsid w:val="00BA1C79"/>
    <w:rsid w:val="00BA2334"/>
    <w:rsid w:val="00BA2D7C"/>
    <w:rsid w:val="00BA3659"/>
    <w:rsid w:val="00BB17D9"/>
    <w:rsid w:val="00BC1423"/>
    <w:rsid w:val="00BC4A52"/>
    <w:rsid w:val="00BC59F4"/>
    <w:rsid w:val="00BC7059"/>
    <w:rsid w:val="00BC724E"/>
    <w:rsid w:val="00BD1DE2"/>
    <w:rsid w:val="00BD4667"/>
    <w:rsid w:val="00BD4BF0"/>
    <w:rsid w:val="00BD6483"/>
    <w:rsid w:val="00BD6AC7"/>
    <w:rsid w:val="00BE0829"/>
    <w:rsid w:val="00BE3F1F"/>
    <w:rsid w:val="00BE669F"/>
    <w:rsid w:val="00BF0E6C"/>
    <w:rsid w:val="00BF4CAE"/>
    <w:rsid w:val="00BF6B5C"/>
    <w:rsid w:val="00BF6B68"/>
    <w:rsid w:val="00C02F5E"/>
    <w:rsid w:val="00C03948"/>
    <w:rsid w:val="00C04823"/>
    <w:rsid w:val="00C065A3"/>
    <w:rsid w:val="00C11684"/>
    <w:rsid w:val="00C337F9"/>
    <w:rsid w:val="00C34A82"/>
    <w:rsid w:val="00C37040"/>
    <w:rsid w:val="00C3741E"/>
    <w:rsid w:val="00C40723"/>
    <w:rsid w:val="00C47671"/>
    <w:rsid w:val="00C5242E"/>
    <w:rsid w:val="00C5351B"/>
    <w:rsid w:val="00C55E1B"/>
    <w:rsid w:val="00C57175"/>
    <w:rsid w:val="00C77F9A"/>
    <w:rsid w:val="00C81A24"/>
    <w:rsid w:val="00C81DFC"/>
    <w:rsid w:val="00C83CF6"/>
    <w:rsid w:val="00C83D99"/>
    <w:rsid w:val="00C84116"/>
    <w:rsid w:val="00C91C07"/>
    <w:rsid w:val="00CA18FD"/>
    <w:rsid w:val="00CA4600"/>
    <w:rsid w:val="00CA706A"/>
    <w:rsid w:val="00CA7A02"/>
    <w:rsid w:val="00CB07C1"/>
    <w:rsid w:val="00CB1AD6"/>
    <w:rsid w:val="00CB5EE5"/>
    <w:rsid w:val="00CB7DD7"/>
    <w:rsid w:val="00CC1218"/>
    <w:rsid w:val="00CC2047"/>
    <w:rsid w:val="00CC35F8"/>
    <w:rsid w:val="00CC619A"/>
    <w:rsid w:val="00CD20FB"/>
    <w:rsid w:val="00CD37A8"/>
    <w:rsid w:val="00CD4456"/>
    <w:rsid w:val="00CD5212"/>
    <w:rsid w:val="00CE0D77"/>
    <w:rsid w:val="00CE11A3"/>
    <w:rsid w:val="00CE5408"/>
    <w:rsid w:val="00CF0622"/>
    <w:rsid w:val="00D00932"/>
    <w:rsid w:val="00D0196B"/>
    <w:rsid w:val="00D13F4D"/>
    <w:rsid w:val="00D1450F"/>
    <w:rsid w:val="00D27131"/>
    <w:rsid w:val="00D310D0"/>
    <w:rsid w:val="00D33756"/>
    <w:rsid w:val="00D3390C"/>
    <w:rsid w:val="00D4054A"/>
    <w:rsid w:val="00D40B0D"/>
    <w:rsid w:val="00D53823"/>
    <w:rsid w:val="00D54ABB"/>
    <w:rsid w:val="00D74B83"/>
    <w:rsid w:val="00D76754"/>
    <w:rsid w:val="00D77B70"/>
    <w:rsid w:val="00D80B39"/>
    <w:rsid w:val="00D84C53"/>
    <w:rsid w:val="00D927AA"/>
    <w:rsid w:val="00D92BE7"/>
    <w:rsid w:val="00D931FE"/>
    <w:rsid w:val="00DA1127"/>
    <w:rsid w:val="00DA1278"/>
    <w:rsid w:val="00DA1CE7"/>
    <w:rsid w:val="00DA287F"/>
    <w:rsid w:val="00DB1043"/>
    <w:rsid w:val="00DB4BB2"/>
    <w:rsid w:val="00DB664B"/>
    <w:rsid w:val="00DC136E"/>
    <w:rsid w:val="00DC7226"/>
    <w:rsid w:val="00DC7B64"/>
    <w:rsid w:val="00DD570E"/>
    <w:rsid w:val="00DD6659"/>
    <w:rsid w:val="00DE2321"/>
    <w:rsid w:val="00DE6B10"/>
    <w:rsid w:val="00DF022C"/>
    <w:rsid w:val="00E0075D"/>
    <w:rsid w:val="00E057BE"/>
    <w:rsid w:val="00E11335"/>
    <w:rsid w:val="00E140BF"/>
    <w:rsid w:val="00E21A05"/>
    <w:rsid w:val="00E27609"/>
    <w:rsid w:val="00E3012F"/>
    <w:rsid w:val="00E3222C"/>
    <w:rsid w:val="00E35BCA"/>
    <w:rsid w:val="00E42E69"/>
    <w:rsid w:val="00E42FD5"/>
    <w:rsid w:val="00E438AD"/>
    <w:rsid w:val="00E47C05"/>
    <w:rsid w:val="00E51F72"/>
    <w:rsid w:val="00E520F2"/>
    <w:rsid w:val="00E5408B"/>
    <w:rsid w:val="00E54AA6"/>
    <w:rsid w:val="00E55EA4"/>
    <w:rsid w:val="00E57561"/>
    <w:rsid w:val="00E64B0D"/>
    <w:rsid w:val="00E65461"/>
    <w:rsid w:val="00E67BC2"/>
    <w:rsid w:val="00E71D13"/>
    <w:rsid w:val="00E73E1B"/>
    <w:rsid w:val="00E766A9"/>
    <w:rsid w:val="00E83286"/>
    <w:rsid w:val="00E87DD7"/>
    <w:rsid w:val="00E87E4A"/>
    <w:rsid w:val="00E95E48"/>
    <w:rsid w:val="00EA1F25"/>
    <w:rsid w:val="00EA4FA6"/>
    <w:rsid w:val="00EA5787"/>
    <w:rsid w:val="00EA672A"/>
    <w:rsid w:val="00EB053B"/>
    <w:rsid w:val="00EB4F7F"/>
    <w:rsid w:val="00EB54F4"/>
    <w:rsid w:val="00EB5FDB"/>
    <w:rsid w:val="00EB688A"/>
    <w:rsid w:val="00EC0358"/>
    <w:rsid w:val="00ED331A"/>
    <w:rsid w:val="00ED3A67"/>
    <w:rsid w:val="00ED42B5"/>
    <w:rsid w:val="00ED70EB"/>
    <w:rsid w:val="00EE26AC"/>
    <w:rsid w:val="00EE2C26"/>
    <w:rsid w:val="00EE39F1"/>
    <w:rsid w:val="00EE77A5"/>
    <w:rsid w:val="00EF1B98"/>
    <w:rsid w:val="00EF3323"/>
    <w:rsid w:val="00F06AFA"/>
    <w:rsid w:val="00F06E9A"/>
    <w:rsid w:val="00F078E5"/>
    <w:rsid w:val="00F1159A"/>
    <w:rsid w:val="00F12D78"/>
    <w:rsid w:val="00F14160"/>
    <w:rsid w:val="00F14520"/>
    <w:rsid w:val="00F171DE"/>
    <w:rsid w:val="00F21B51"/>
    <w:rsid w:val="00F2623D"/>
    <w:rsid w:val="00F2740B"/>
    <w:rsid w:val="00F32A53"/>
    <w:rsid w:val="00F32B57"/>
    <w:rsid w:val="00F36D79"/>
    <w:rsid w:val="00F41456"/>
    <w:rsid w:val="00F440B9"/>
    <w:rsid w:val="00F4570C"/>
    <w:rsid w:val="00F457A4"/>
    <w:rsid w:val="00F459AE"/>
    <w:rsid w:val="00F4743C"/>
    <w:rsid w:val="00F50701"/>
    <w:rsid w:val="00F50852"/>
    <w:rsid w:val="00F52230"/>
    <w:rsid w:val="00F556A0"/>
    <w:rsid w:val="00F61D81"/>
    <w:rsid w:val="00F63C1D"/>
    <w:rsid w:val="00F737AA"/>
    <w:rsid w:val="00F73D69"/>
    <w:rsid w:val="00F749C8"/>
    <w:rsid w:val="00F82E2B"/>
    <w:rsid w:val="00F865CA"/>
    <w:rsid w:val="00F93FF3"/>
    <w:rsid w:val="00F95F82"/>
    <w:rsid w:val="00F970C5"/>
    <w:rsid w:val="00F97D99"/>
    <w:rsid w:val="00FA25D2"/>
    <w:rsid w:val="00FA4CF6"/>
    <w:rsid w:val="00FA5F57"/>
    <w:rsid w:val="00FB1ECE"/>
    <w:rsid w:val="00FB2E88"/>
    <w:rsid w:val="00FB661A"/>
    <w:rsid w:val="00FC0E36"/>
    <w:rsid w:val="00FC30AB"/>
    <w:rsid w:val="00FC34D2"/>
    <w:rsid w:val="00FD227D"/>
    <w:rsid w:val="00FD6FA3"/>
    <w:rsid w:val="00FE2A32"/>
    <w:rsid w:val="00FE404E"/>
    <w:rsid w:val="00FE4692"/>
    <w:rsid w:val="00FE6BCF"/>
    <w:rsid w:val="00FE750C"/>
    <w:rsid w:val="00FF30FA"/>
    <w:rsid w:val="00FF32AE"/>
    <w:rsid w:val="00FF62A4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10A56"/>
  <w15:chartTrackingRefBased/>
  <w15:docId w15:val="{E022171A-3682-40E5-9FE6-C9F3E4A7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1B15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color w:val="000000"/>
      <w:sz w:val="18"/>
      <w:szCs w:val="18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eastAsia="Arial Unicode MS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222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Corpodeltesto">
    <w:name w:val="Corpo del testo"/>
    <w:basedOn w:val="Normale"/>
    <w:link w:val="CorpodeltestoCarattere"/>
    <w:semiHidden/>
    <w:pPr>
      <w:widowControl w:val="0"/>
      <w:tabs>
        <w:tab w:val="left" w:pos="567"/>
      </w:tabs>
      <w:jc w:val="both"/>
    </w:pPr>
    <w:rPr>
      <w:rFonts w:ascii="Univers (W1)" w:hAnsi="Univers (W1)"/>
      <w:lang w:val="x-none" w:eastAsia="x-none"/>
    </w:rPr>
  </w:style>
  <w:style w:type="paragraph" w:styleId="Rientrocorpodeltesto">
    <w:name w:val="Body Text Indent"/>
    <w:basedOn w:val="Normale"/>
    <w:semiHidden/>
    <w:pPr>
      <w:ind w:left="851"/>
    </w:pPr>
    <w:rPr>
      <w:rFonts w:ascii="Arial" w:hAnsi="Arial" w:cs="Arial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Pr>
      <w:sz w:val="20"/>
      <w:szCs w:val="20"/>
    </w:rPr>
  </w:style>
  <w:style w:type="paragraph" w:styleId="Rientrocorpodeltesto3">
    <w:name w:val="Body Text Indent 3"/>
    <w:basedOn w:val="Normale"/>
    <w:semiHidden/>
    <w:pPr>
      <w:ind w:firstLine="709"/>
      <w:jc w:val="both"/>
    </w:pPr>
    <w:rPr>
      <w:rFonts w:ascii="Arial" w:hAnsi="Arial"/>
      <w:sz w:val="22"/>
      <w:szCs w:val="20"/>
    </w:rPr>
  </w:style>
  <w:style w:type="paragraph" w:styleId="Corpodeltesto2">
    <w:name w:val="Body Text 2"/>
    <w:basedOn w:val="Normale"/>
    <w:semiHidden/>
    <w:pPr>
      <w:widowControl w:val="0"/>
      <w:autoSpaceDE w:val="0"/>
      <w:autoSpaceDN w:val="0"/>
      <w:adjustRightInd w:val="0"/>
      <w:ind w:right="23"/>
      <w:jc w:val="both"/>
    </w:pPr>
    <w:rPr>
      <w:rFonts w:ascii="Arial" w:hAnsi="Arial" w:cs="Arial"/>
      <w:b/>
      <w:bCs/>
    </w:rPr>
  </w:style>
  <w:style w:type="paragraph" w:styleId="Rientrocorpodeltesto2">
    <w:name w:val="Body Text Indent 2"/>
    <w:basedOn w:val="Normale"/>
    <w:semiHidden/>
    <w:pPr>
      <w:widowControl w:val="0"/>
      <w:autoSpaceDE w:val="0"/>
      <w:autoSpaceDN w:val="0"/>
      <w:adjustRightInd w:val="0"/>
      <w:ind w:firstLine="426"/>
      <w:jc w:val="both"/>
    </w:pPr>
    <w:rPr>
      <w:rFonts w:ascii="Arial" w:hAnsi="Arial" w:cs="Arial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uiPriority w:val="9"/>
    <w:semiHidden/>
    <w:rsid w:val="00E3222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Didascalia">
    <w:name w:val="caption"/>
    <w:basedOn w:val="Normale"/>
    <w:next w:val="Normale"/>
    <w:qFormat/>
    <w:rsid w:val="00E3222C"/>
    <w:pPr>
      <w:widowControl w:val="0"/>
      <w:autoSpaceDE w:val="0"/>
      <w:autoSpaceDN w:val="0"/>
      <w:spacing w:line="360" w:lineRule="auto"/>
      <w:ind w:left="357" w:hanging="357"/>
      <w:jc w:val="center"/>
    </w:pPr>
    <w:rPr>
      <w:rFonts w:ascii="Arial MT" w:hAnsi="Arial MT"/>
      <w:b/>
      <w:sz w:val="48"/>
      <w:szCs w:val="20"/>
    </w:rPr>
  </w:style>
  <w:style w:type="table" w:styleId="Grigliatabella">
    <w:name w:val="Table Grid"/>
    <w:basedOn w:val="Tabellanormale"/>
    <w:uiPriority w:val="59"/>
    <w:rsid w:val="00B475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Carattere">
    <w:name w:val="Corpo del testo Carattere"/>
    <w:link w:val="Corpodeltesto"/>
    <w:semiHidden/>
    <w:rsid w:val="0019212D"/>
    <w:rPr>
      <w:rFonts w:ascii="Univers (W1)" w:hAnsi="Univers (W1)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4431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7577C5"/>
    <w:pPr>
      <w:spacing w:before="100" w:beforeAutospacing="1" w:after="100" w:afterAutospacing="1"/>
    </w:pPr>
  </w:style>
  <w:style w:type="table" w:customStyle="1" w:styleId="Grigliatabella2">
    <w:name w:val="Griglia tabella2"/>
    <w:basedOn w:val="Tabellanormale"/>
    <w:next w:val="Grigliatabella"/>
    <w:uiPriority w:val="39"/>
    <w:rsid w:val="00C3741E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">
    <w:name w:val="Stile"/>
    <w:basedOn w:val="Normale"/>
    <w:next w:val="Corpodeltesto"/>
    <w:rsid w:val="007939AD"/>
    <w:pPr>
      <w:ind w:left="357" w:hanging="357"/>
      <w:jc w:val="both"/>
    </w:pPr>
    <w:rPr>
      <w:rFonts w:ascii="Arial" w:hAnsi="Arial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D07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D0762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64378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64378"/>
  </w:style>
  <w:style w:type="character" w:customStyle="1" w:styleId="SoggettocommentoCarattere">
    <w:name w:val="Soggetto commento Carattere"/>
    <w:link w:val="Soggettocommento"/>
    <w:uiPriority w:val="99"/>
    <w:semiHidden/>
    <w:rsid w:val="00B64378"/>
    <w:rPr>
      <w:b/>
      <w:bCs/>
    </w:rPr>
  </w:style>
  <w:style w:type="paragraph" w:customStyle="1" w:styleId="a">
    <w:basedOn w:val="Normale"/>
    <w:next w:val="Corpodeltesto"/>
    <w:rsid w:val="001F3F5C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paragraph" w:styleId="Paragrafoelenco">
    <w:name w:val="List Paragraph"/>
    <w:basedOn w:val="Normale"/>
    <w:uiPriority w:val="34"/>
    <w:qFormat/>
    <w:rsid w:val="004B4B79"/>
    <w:pPr>
      <w:ind w:left="720"/>
      <w:contextualSpacing/>
    </w:pPr>
  </w:style>
  <w:style w:type="paragraph" w:customStyle="1" w:styleId="a0">
    <w:basedOn w:val="Normale"/>
    <w:next w:val="Corpotesto"/>
    <w:rsid w:val="006C1067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paragraph" w:styleId="Corpotesto">
    <w:name w:val="Body Text"/>
    <w:basedOn w:val="Normale"/>
    <w:link w:val="CorpotestoCarattere"/>
    <w:semiHidden/>
    <w:unhideWhenUsed/>
    <w:rsid w:val="006C10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6C1067"/>
    <w:rPr>
      <w:sz w:val="24"/>
      <w:szCs w:val="24"/>
    </w:rPr>
  </w:style>
  <w:style w:type="character" w:customStyle="1" w:styleId="st">
    <w:name w:val="st"/>
    <w:basedOn w:val="Carpredefinitoparagrafo"/>
    <w:rsid w:val="00E57561"/>
  </w:style>
  <w:style w:type="paragraph" w:customStyle="1" w:styleId="a1">
    <w:basedOn w:val="Normale"/>
    <w:next w:val="Corpotesto"/>
    <w:rsid w:val="008806F2"/>
    <w:pPr>
      <w:widowControl w:val="0"/>
      <w:tabs>
        <w:tab w:val="left" w:pos="567"/>
      </w:tabs>
      <w:jc w:val="both"/>
    </w:pPr>
    <w:rPr>
      <w:rFonts w:ascii="Univers (W1)" w:hAnsi="Univers (W1)"/>
    </w:rPr>
  </w:style>
  <w:style w:type="character" w:customStyle="1" w:styleId="ui-provider">
    <w:name w:val="ui-provider"/>
    <w:basedOn w:val="Carpredefinitoparagrafo"/>
    <w:rsid w:val="00FF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eanegoziale@pec.unig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vori@unig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62EB-942E-4BE2-8E6F-60CCE20AD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2176</TotalTime>
  <Pages>2</Pages>
  <Words>332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2024-01 Verbale Lavori oculistica</vt:lpstr>
    </vt:vector>
  </TitlesOfParts>
  <Company>UNIGE</Company>
  <LinksUpToDate>false</LinksUpToDate>
  <CharactersWithSpaces>2380</CharactersWithSpaces>
  <SharedDoc>false</SharedDoc>
  <HLinks>
    <vt:vector size="12" baseType="variant">
      <vt:variant>
        <vt:i4>458832</vt:i4>
      </vt:variant>
      <vt:variant>
        <vt:i4>3</vt:i4>
      </vt:variant>
      <vt:variant>
        <vt:i4>0</vt:i4>
      </vt:variant>
      <vt:variant>
        <vt:i4>5</vt:i4>
      </vt:variant>
      <vt:variant>
        <vt:lpwstr>http://www.arca.regione.lombardia.it/</vt:lpwstr>
      </vt:variant>
      <vt:variant>
        <vt:lpwstr/>
      </vt:variant>
      <vt:variant>
        <vt:i4>5570597</vt:i4>
      </vt:variant>
      <vt:variant>
        <vt:i4>0</vt:i4>
      </vt:variant>
      <vt:variant>
        <vt:i4>0</vt:i4>
      </vt:variant>
      <vt:variant>
        <vt:i4>5</vt:i4>
      </vt:variant>
      <vt:variant>
        <vt:lpwstr>mailto:areapatrimonio@pec.unige.it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2024-01 Verbale Lavori oculistica</dc:title>
  <dc:subject>OGGETTO: (01/2024) Procedura negoziata telematica senza pubblicazione di bando per l’affidamento dei lavori di realizzazione di un nuovo spazio didattico al piano -2 della Clinica Oculistica dell’Università degli Studi di Genova. CUP D39I23000600001 - CIG B04719332Bcita Aula Pellitteri e creazione di rampa al posto dei gradini in altra uscita), consolidamento di porzione di muro di sostegno dell'Orto Botanico e rimozione passerella in metallo di collegamento con Orto Botanico, Balbi 5 - Genova - CUP D38H22001110005 - CIG -B047A57EF6</dc:subject>
  <dc:creator>simone</dc:creator>
  <cp:keywords>B04719332B</cp:keywords>
  <cp:lastModifiedBy>Manuela Biagi</cp:lastModifiedBy>
  <cp:revision>263</cp:revision>
  <cp:lastPrinted>2022-09-13T09:14:00Z</cp:lastPrinted>
  <dcterms:created xsi:type="dcterms:W3CDTF">2019-05-21T06:43:00Z</dcterms:created>
  <dcterms:modified xsi:type="dcterms:W3CDTF">2024-05-21T14:53:00Z</dcterms:modified>
  <cp:category>Lavori</cp:category>
</cp:coreProperties>
</file>